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473BB" w14:textId="77777777"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НА БЛАНКЕ ПРЕДПРИЯТИЯ</w:t>
      </w:r>
    </w:p>
    <w:p w14:paraId="09B8AD4C" w14:textId="77777777" w:rsidR="002C1B22" w:rsidRPr="00C55EC7" w:rsidRDefault="002C1B22" w:rsidP="004A1312">
      <w:pPr>
        <w:pStyle w:val="a4"/>
        <w:jc w:val="left"/>
        <w:rPr>
          <w:rFonts w:ascii="Arial" w:hAnsi="Arial" w:cs="Arial"/>
          <w:lang w:val="ru-RU"/>
        </w:rPr>
      </w:pPr>
    </w:p>
    <w:p w14:paraId="0CDCE05B" w14:textId="77777777" w:rsidR="00352A9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№              </w:t>
      </w:r>
    </w:p>
    <w:p w14:paraId="1097A8D3" w14:textId="77777777"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дата</w:t>
      </w:r>
    </w:p>
    <w:p w14:paraId="25346F1C" w14:textId="77777777"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</w:p>
    <w:p w14:paraId="67975172" w14:textId="77777777"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</w:p>
    <w:p w14:paraId="331C7F2C" w14:textId="77777777" w:rsidR="00C174AF" w:rsidRPr="00A11AD7" w:rsidRDefault="00C174AF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ЗАПРОС</w:t>
      </w:r>
      <w:r w:rsidRPr="00A11AD7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НА</w:t>
      </w:r>
      <w:r w:rsidRPr="00A11AD7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УТОЧНЕНИЕ</w:t>
      </w:r>
    </w:p>
    <w:p w14:paraId="67477F04" w14:textId="00F0BFE6" w:rsidR="008F3047" w:rsidRPr="004E0784" w:rsidRDefault="002B7A90" w:rsidP="00E24B7D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Закупка </w:t>
      </w:r>
      <w:r w:rsidR="008212F1" w:rsidRPr="00C55EC7">
        <w:rPr>
          <w:rFonts w:ascii="Arial" w:hAnsi="Arial" w:cs="Arial"/>
          <w:lang w:val="ru-RU"/>
        </w:rPr>
        <w:t>№</w:t>
      </w:r>
      <w:r w:rsidR="00E4705D">
        <w:rPr>
          <w:rFonts w:ascii="Arial" w:hAnsi="Arial" w:cs="Arial"/>
        </w:rPr>
        <w:t xml:space="preserve"> </w:t>
      </w:r>
      <w:bookmarkStart w:id="0" w:name="_GoBack"/>
      <w:bookmarkEnd w:id="0"/>
      <w:r w:rsidR="008212F1" w:rsidRPr="00745078">
        <w:rPr>
          <w:rFonts w:ascii="Arial" w:hAnsi="Arial" w:cs="Arial"/>
          <w:lang w:val="ru-RU"/>
        </w:rPr>
        <w:t>0</w:t>
      </w:r>
      <w:r w:rsidR="00745078" w:rsidRPr="00745078">
        <w:rPr>
          <w:rFonts w:ascii="Arial" w:hAnsi="Arial" w:cs="Arial"/>
          <w:lang w:val="ru-RU"/>
        </w:rPr>
        <w:t>112</w:t>
      </w:r>
      <w:r w:rsidR="008212F1" w:rsidRPr="00745078">
        <w:rPr>
          <w:rFonts w:ascii="Arial" w:hAnsi="Arial" w:cs="Arial"/>
          <w:lang w:val="ru-RU"/>
        </w:rPr>
        <w:t>-</w:t>
      </w:r>
      <w:r w:rsidR="00A11AD7" w:rsidRPr="00745078">
        <w:rPr>
          <w:rFonts w:ascii="Arial" w:hAnsi="Arial" w:cs="Arial"/>
          <w:lang w:val="ru-RU"/>
        </w:rPr>
        <w:t>АО</w:t>
      </w:r>
    </w:p>
    <w:p w14:paraId="3CE0B9F5" w14:textId="77777777"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14:paraId="144ACF5D" w14:textId="77777777"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14:paraId="1501D0B8" w14:textId="77777777" w:rsidR="00E24B7D" w:rsidRPr="004E0784" w:rsidRDefault="00E24B7D" w:rsidP="00C55EC7">
      <w:pPr>
        <w:pStyle w:val="a4"/>
        <w:jc w:val="right"/>
        <w:rPr>
          <w:rFonts w:ascii="Arial" w:hAnsi="Arial" w:cs="Arial"/>
          <w:lang w:val="ru-RU"/>
        </w:rPr>
      </w:pPr>
    </w:p>
    <w:p w14:paraId="01B0E396" w14:textId="77777777" w:rsidR="00501AC8" w:rsidRPr="004E0784" w:rsidRDefault="00501AC8" w:rsidP="00501AC8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7A17A291" w14:textId="77777777" w:rsidR="00B20166" w:rsidRPr="004E0784" w:rsidRDefault="00B20166" w:rsidP="00B20166">
      <w:pPr>
        <w:pStyle w:val="a8"/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14:paraId="77C493E7" w14:textId="77777777" w:rsidR="002E386A" w:rsidRPr="004E0784" w:rsidRDefault="002E386A" w:rsidP="003D23C9">
      <w:pPr>
        <w:pStyle w:val="a4"/>
        <w:jc w:val="center"/>
        <w:rPr>
          <w:rFonts w:ascii="Arial" w:hAnsi="Arial" w:cs="Arial"/>
          <w:lang w:val="ru-RU"/>
        </w:rPr>
      </w:pPr>
    </w:p>
    <w:p w14:paraId="4B6B062B" w14:textId="77777777" w:rsidR="00352A92" w:rsidRPr="004E0784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63D88632" w14:textId="77777777" w:rsidR="00352A92" w:rsidRPr="004E0784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04A11F8F" w14:textId="77777777" w:rsidR="00352A92" w:rsidRPr="00A11AD7" w:rsidRDefault="00352A92" w:rsidP="00352A9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Запрос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на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уточнение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:  </w:t>
      </w:r>
    </w:p>
    <w:p w14:paraId="344459F0" w14:textId="4DE620AC" w:rsidR="00352A92" w:rsidRPr="00C55EC7" w:rsidRDefault="00352A92" w:rsidP="00352A9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A11AD7">
        <w:rPr>
          <w:rFonts w:ascii="Arial" w:hAnsi="Arial" w:cs="Arial"/>
          <w:sz w:val="20"/>
          <w:szCs w:val="20"/>
          <w:lang w:val="ru-RU"/>
        </w:rPr>
        <w:t xml:space="preserve">    </w:t>
      </w:r>
      <w:r w:rsidRPr="00C55EC7">
        <w:rPr>
          <w:rFonts w:ascii="Arial" w:hAnsi="Arial" w:cs="Arial"/>
          <w:b/>
          <w:bCs/>
          <w:sz w:val="20"/>
          <w:szCs w:val="20"/>
        </w:rPr>
        <w:t>a</w:t>
      </w:r>
      <w:r w:rsidRPr="00C55EC7">
        <w:rPr>
          <w:rFonts w:ascii="Arial" w:hAnsi="Arial" w:cs="Arial"/>
          <w:b/>
          <w:bCs/>
          <w:sz w:val="20"/>
          <w:szCs w:val="20"/>
          <w:lang w:val="ru-RU"/>
        </w:rPr>
        <w:t>)</w:t>
      </w:r>
      <w:r w:rsidR="00745078">
        <w:rPr>
          <w:rFonts w:ascii="Arial" w:hAnsi="Arial" w:cs="Arial"/>
          <w:sz w:val="20"/>
          <w:szCs w:val="20"/>
          <w:lang w:val="ru-RU"/>
        </w:rPr>
        <w:t xml:space="preserve">  </w:t>
      </w:r>
    </w:p>
    <w:p w14:paraId="3D3B0D60" w14:textId="77777777" w:rsidR="002E386A" w:rsidRPr="00C55EC7" w:rsidRDefault="002E386A" w:rsidP="002E386A">
      <w:pPr>
        <w:pStyle w:val="a4"/>
        <w:rPr>
          <w:rFonts w:ascii="Arial" w:hAnsi="Arial" w:cs="Arial"/>
          <w:lang w:val="ru-RU"/>
        </w:rPr>
      </w:pPr>
    </w:p>
    <w:p w14:paraId="1D7CF6C4" w14:textId="77777777" w:rsidR="00352A92" w:rsidRPr="00C55EC7" w:rsidRDefault="00352A92" w:rsidP="002E386A">
      <w:pPr>
        <w:pStyle w:val="a4"/>
        <w:rPr>
          <w:rFonts w:ascii="Arial" w:hAnsi="Arial" w:cs="Arial"/>
          <w:lang w:val="ru-RU"/>
        </w:rPr>
      </w:pPr>
    </w:p>
    <w:p w14:paraId="5E137D57" w14:textId="77777777" w:rsidR="0005203D" w:rsidRPr="00C55EC7" w:rsidRDefault="0005203D" w:rsidP="0005203D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2CBC5F07" w14:textId="77777777"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51966303" w14:textId="77777777"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11615145" w14:textId="77777777" w:rsidR="00AD4E53" w:rsidRPr="00C55EC7" w:rsidRDefault="00AD4E53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14:paraId="5D777C1C" w14:textId="77777777" w:rsidR="00AD4E53" w:rsidRPr="00C55EC7" w:rsidRDefault="00AD4E53">
      <w:pPr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</w:p>
    <w:p w14:paraId="4BE13947" w14:textId="77777777"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14:paraId="1A5F4358" w14:textId="77777777"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14:paraId="53A745AF" w14:textId="77777777" w:rsidR="00352A92" w:rsidRPr="00C55EC7" w:rsidRDefault="00352A92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C55EC7">
        <w:rPr>
          <w:rFonts w:ascii="Arial" w:hAnsi="Arial" w:cs="Arial"/>
          <w:b/>
          <w:sz w:val="20"/>
          <w:szCs w:val="20"/>
          <w:lang w:val="ru-RU"/>
        </w:rPr>
        <w:t xml:space="preserve">Подпись                                              </w:t>
      </w:r>
    </w:p>
    <w:p w14:paraId="532925B0" w14:textId="77777777" w:rsidR="00AD4E53" w:rsidRPr="00352A92" w:rsidRDefault="00352A92">
      <w:pPr>
        <w:jc w:val="both"/>
        <w:rPr>
          <w:sz w:val="2"/>
          <w:lang w:val="ru-RU"/>
        </w:rPr>
      </w:pPr>
      <w:r w:rsidRPr="00352A92">
        <w:rPr>
          <w:sz w:val="2"/>
          <w:lang w:val="ru-RU"/>
        </w:rPr>
        <w:t>П</w:t>
      </w:r>
    </w:p>
    <w:p w14:paraId="6C97A5FB" w14:textId="77777777" w:rsidR="00352A92" w:rsidRPr="00352A92" w:rsidRDefault="00352A92">
      <w:pPr>
        <w:jc w:val="both"/>
        <w:rPr>
          <w:sz w:val="2"/>
          <w:lang w:val="ru-RU"/>
        </w:rPr>
      </w:pPr>
    </w:p>
    <w:p w14:paraId="10C76E3F" w14:textId="77777777" w:rsidR="00352A92" w:rsidRPr="00352A92" w:rsidRDefault="00352A92">
      <w:pPr>
        <w:jc w:val="both"/>
        <w:rPr>
          <w:sz w:val="2"/>
          <w:lang w:val="ru-RU"/>
        </w:rPr>
      </w:pPr>
    </w:p>
    <w:p w14:paraId="4DDD1544" w14:textId="77777777" w:rsidR="00352A92" w:rsidRPr="00352A92" w:rsidRDefault="00352A92">
      <w:pPr>
        <w:jc w:val="both"/>
        <w:rPr>
          <w:sz w:val="2"/>
          <w:lang w:val="ru-RU"/>
        </w:rPr>
      </w:pPr>
    </w:p>
    <w:p w14:paraId="3585BC41" w14:textId="77777777" w:rsidR="00352A92" w:rsidRPr="00352A92" w:rsidRDefault="00352A92">
      <w:pPr>
        <w:jc w:val="both"/>
        <w:rPr>
          <w:sz w:val="2"/>
          <w:lang w:val="ru-RU"/>
        </w:rPr>
      </w:pPr>
    </w:p>
    <w:p w14:paraId="6693C854" w14:textId="77777777" w:rsidR="00352A92" w:rsidRPr="00352A92" w:rsidRDefault="00352A92">
      <w:pPr>
        <w:jc w:val="both"/>
        <w:rPr>
          <w:sz w:val="2"/>
          <w:lang w:val="ru-RU"/>
        </w:rPr>
      </w:pPr>
    </w:p>
    <w:p w14:paraId="4E7919A1" w14:textId="77777777" w:rsidR="00352A92" w:rsidRPr="00352A92" w:rsidRDefault="00352A92">
      <w:pPr>
        <w:jc w:val="both"/>
        <w:rPr>
          <w:sz w:val="2"/>
          <w:lang w:val="ru-RU"/>
        </w:rPr>
      </w:pPr>
    </w:p>
    <w:p w14:paraId="16D90A89" w14:textId="77777777" w:rsidR="00352A92" w:rsidRPr="00352A92" w:rsidRDefault="00352A92">
      <w:pPr>
        <w:jc w:val="both"/>
        <w:rPr>
          <w:sz w:val="2"/>
          <w:lang w:val="ru-RU"/>
        </w:rPr>
      </w:pPr>
    </w:p>
    <w:p w14:paraId="1F75E377" w14:textId="77777777" w:rsidR="00352A92" w:rsidRPr="00352A92" w:rsidRDefault="00352A92">
      <w:pPr>
        <w:jc w:val="both"/>
        <w:rPr>
          <w:sz w:val="2"/>
          <w:lang w:val="ru-RU"/>
        </w:rPr>
      </w:pPr>
      <w:proofErr w:type="spellStart"/>
      <w:r w:rsidRPr="00352A92">
        <w:rPr>
          <w:sz w:val="2"/>
          <w:lang w:val="ru-RU"/>
        </w:rPr>
        <w:t>шдоршд</w:t>
      </w:r>
      <w:proofErr w:type="spellEnd"/>
    </w:p>
    <w:sectPr w:rsidR="00352A92" w:rsidRPr="00352A92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59E7C" w14:textId="77777777" w:rsidR="00D3650C" w:rsidRDefault="00D3650C">
      <w:r>
        <w:separator/>
      </w:r>
    </w:p>
  </w:endnote>
  <w:endnote w:type="continuationSeparator" w:id="0">
    <w:p w14:paraId="57DAE89F" w14:textId="77777777" w:rsidR="00D3650C" w:rsidRDefault="00D3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D365" w14:textId="77777777"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0B8ACE" w14:textId="77777777"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6DABC" w14:textId="77777777"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14:paraId="4DE24A58" w14:textId="77777777"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ED78C" w14:textId="77777777" w:rsidR="00D3650C" w:rsidRDefault="00D3650C">
      <w:r>
        <w:separator/>
      </w:r>
    </w:p>
  </w:footnote>
  <w:footnote w:type="continuationSeparator" w:id="0">
    <w:p w14:paraId="171DE599" w14:textId="77777777" w:rsidR="00D3650C" w:rsidRDefault="00D3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7FAC9" w14:textId="328705A8"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="00E4705D">
      <w:rPr>
        <w:rFonts w:ascii="Arial" w:hAnsi="Arial" w:cs="Arial"/>
        <w:sz w:val="20"/>
        <w:szCs w:val="20"/>
        <w:lang w:val="ru-RU"/>
      </w:rPr>
      <w:t>Приложение №3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к Инструкции Участника тендера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B10C3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41060"/>
    <w:rsid w:val="00253CE9"/>
    <w:rsid w:val="00273AED"/>
    <w:rsid w:val="00296EE0"/>
    <w:rsid w:val="002B7A90"/>
    <w:rsid w:val="002C1B22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4E0784"/>
    <w:rsid w:val="00501AC8"/>
    <w:rsid w:val="0053296C"/>
    <w:rsid w:val="005330CD"/>
    <w:rsid w:val="00533EB2"/>
    <w:rsid w:val="00550854"/>
    <w:rsid w:val="005C4C71"/>
    <w:rsid w:val="005E1DC1"/>
    <w:rsid w:val="005F3C0C"/>
    <w:rsid w:val="006258FB"/>
    <w:rsid w:val="00635793"/>
    <w:rsid w:val="00637D1D"/>
    <w:rsid w:val="00637EEC"/>
    <w:rsid w:val="00690CD4"/>
    <w:rsid w:val="00697FEC"/>
    <w:rsid w:val="007055BA"/>
    <w:rsid w:val="00714135"/>
    <w:rsid w:val="0071495B"/>
    <w:rsid w:val="00745078"/>
    <w:rsid w:val="00765451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1AD7"/>
    <w:rsid w:val="00A123E3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B4335"/>
    <w:rsid w:val="00BD30BF"/>
    <w:rsid w:val="00C16A57"/>
    <w:rsid w:val="00C174AF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650C"/>
    <w:rsid w:val="00D379DC"/>
    <w:rsid w:val="00D46857"/>
    <w:rsid w:val="00DC0CCD"/>
    <w:rsid w:val="00DD559E"/>
    <w:rsid w:val="00DE158F"/>
    <w:rsid w:val="00E2219C"/>
    <w:rsid w:val="00E24B7D"/>
    <w:rsid w:val="00E44E37"/>
    <w:rsid w:val="00E4705D"/>
    <w:rsid w:val="00E71623"/>
    <w:rsid w:val="00E71CC8"/>
    <w:rsid w:val="00EB357F"/>
    <w:rsid w:val="00EB49D4"/>
    <w:rsid w:val="00EC2516"/>
    <w:rsid w:val="00ED356E"/>
    <w:rsid w:val="00F06ED5"/>
    <w:rsid w:val="00F52BF0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F2582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773618-DEFC-49B0-B02B-B79A1000F2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user01</cp:lastModifiedBy>
  <cp:revision>6</cp:revision>
  <cp:lastPrinted>2016-08-22T08:02:00Z</cp:lastPrinted>
  <dcterms:created xsi:type="dcterms:W3CDTF">2018-02-26T05:55:00Z</dcterms:created>
  <dcterms:modified xsi:type="dcterms:W3CDTF">2020-08-31T11:24:00Z</dcterms:modified>
</cp:coreProperties>
</file>