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F1379" w14:textId="06784D0C" w:rsidR="00EB0E0A" w:rsidRPr="0050745E" w:rsidRDefault="00EB0E0A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45E">
        <w:rPr>
          <w:rFonts w:ascii="Times New Roman" w:hAnsi="Times New Roman" w:cs="Times New Roman"/>
          <w:b/>
          <w:sz w:val="28"/>
          <w:szCs w:val="28"/>
        </w:rPr>
        <w:t xml:space="preserve">Приложение к Анкете подрядчика </w:t>
      </w:r>
    </w:p>
    <w:p w14:paraId="05AAD9F5" w14:textId="77777777" w:rsidR="00EB0E0A" w:rsidRPr="0050745E" w:rsidRDefault="00EB0E0A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40D5FF" w14:textId="77777777" w:rsidR="003B366C" w:rsidRPr="0050745E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45E">
        <w:rPr>
          <w:rFonts w:ascii="Times New Roman" w:hAnsi="Times New Roman" w:cs="Times New Roman"/>
          <w:b/>
          <w:sz w:val="28"/>
          <w:szCs w:val="28"/>
        </w:rPr>
        <w:t xml:space="preserve">Критерии </w:t>
      </w: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предквалификационного</w:t>
      </w:r>
      <w:proofErr w:type="spellEnd"/>
      <w:r w:rsidRPr="0050745E">
        <w:rPr>
          <w:rFonts w:ascii="Times New Roman" w:hAnsi="Times New Roman" w:cs="Times New Roman"/>
          <w:b/>
          <w:sz w:val="28"/>
          <w:szCs w:val="28"/>
        </w:rPr>
        <w:t xml:space="preserve"> отбора участников / </w:t>
      </w:r>
    </w:p>
    <w:p w14:paraId="6840D600" w14:textId="77777777" w:rsidR="003B366C" w:rsidRPr="0050745E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Bidders</w:t>
      </w:r>
      <w:proofErr w:type="spellEnd"/>
      <w:r w:rsidRPr="005074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Evaluation</w:t>
      </w:r>
      <w:proofErr w:type="spellEnd"/>
      <w:r w:rsidRPr="005074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Criteria</w:t>
      </w:r>
      <w:proofErr w:type="spellEnd"/>
    </w:p>
    <w:p w14:paraId="6840D601" w14:textId="77777777" w:rsidR="003B366C" w:rsidRPr="0050745E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40D602" w14:textId="786CEA39" w:rsidR="003B366C" w:rsidRPr="0050745E" w:rsidRDefault="003B366C" w:rsidP="00430CF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45E">
        <w:rPr>
          <w:rFonts w:ascii="Times New Roman" w:hAnsi="Times New Roman" w:cs="Times New Roman"/>
          <w:b/>
          <w:sz w:val="24"/>
          <w:szCs w:val="24"/>
        </w:rPr>
        <w:t xml:space="preserve">Предоставление </w:t>
      </w:r>
      <w:proofErr w:type="spellStart"/>
      <w:r w:rsidRPr="0050745E">
        <w:rPr>
          <w:rFonts w:ascii="Times New Roman" w:hAnsi="Times New Roman" w:cs="Times New Roman"/>
          <w:b/>
          <w:sz w:val="24"/>
          <w:szCs w:val="24"/>
        </w:rPr>
        <w:t>предквалификационного</w:t>
      </w:r>
      <w:proofErr w:type="spellEnd"/>
      <w:r w:rsidRPr="0050745E">
        <w:rPr>
          <w:rFonts w:ascii="Times New Roman" w:hAnsi="Times New Roman" w:cs="Times New Roman"/>
          <w:b/>
          <w:sz w:val="24"/>
          <w:szCs w:val="24"/>
        </w:rPr>
        <w:t xml:space="preserve"> пакета документов в соответствии со Сводной информаци</w:t>
      </w:r>
      <w:r w:rsidR="008D4224" w:rsidRPr="0050745E">
        <w:rPr>
          <w:rFonts w:ascii="Times New Roman" w:hAnsi="Times New Roman" w:cs="Times New Roman"/>
          <w:b/>
          <w:sz w:val="24"/>
          <w:szCs w:val="24"/>
        </w:rPr>
        <w:t>ей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о тендере /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Submission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pre</w:t>
      </w:r>
      <w:r w:rsidRPr="0050745E">
        <w:rPr>
          <w:rFonts w:ascii="Times New Roman" w:hAnsi="Times New Roman" w:cs="Times New Roman"/>
          <w:b/>
          <w:sz w:val="24"/>
          <w:szCs w:val="24"/>
        </w:rPr>
        <w:t>-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qualification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documents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in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accordance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with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Bid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Executive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Summary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40D603" w14:textId="77777777" w:rsidR="003B366C" w:rsidRPr="0050745E" w:rsidRDefault="003B366C" w:rsidP="00430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CFDB5B" w14:textId="01D68057" w:rsidR="0025003D" w:rsidRPr="0050745E" w:rsidRDefault="0025003D" w:rsidP="00A216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0745E">
        <w:rPr>
          <w:rFonts w:ascii="Times New Roman" w:hAnsi="Times New Roman" w:cs="Times New Roman"/>
          <w:b/>
          <w:sz w:val="24"/>
          <w:szCs w:val="24"/>
        </w:rPr>
        <w:t>Наличие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в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квалификационной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документации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информационного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письма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Pr="0050745E">
        <w:rPr>
          <w:rFonts w:ascii="Times New Roman" w:hAnsi="Times New Roman" w:cs="Times New Roman"/>
          <w:b/>
          <w:sz w:val="24"/>
          <w:szCs w:val="24"/>
        </w:rPr>
        <w:t>справки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Pr="0050745E">
        <w:rPr>
          <w:rFonts w:ascii="Times New Roman" w:hAnsi="Times New Roman" w:cs="Times New Roman"/>
          <w:b/>
          <w:sz w:val="24"/>
          <w:szCs w:val="24"/>
        </w:rPr>
        <w:t>об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опыте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претендентом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аналогичных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работ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по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предмету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закупки</w:t>
      </w:r>
      <w:r w:rsidR="00A216CC" w:rsidRPr="00A216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216CC">
        <w:rPr>
          <w:rFonts w:ascii="Times New Roman" w:hAnsi="Times New Roman" w:cs="Times New Roman"/>
          <w:b/>
          <w:sz w:val="24"/>
          <w:szCs w:val="24"/>
        </w:rPr>
        <w:t>не</w:t>
      </w:r>
      <w:r w:rsidR="00A216CC" w:rsidRPr="00A216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216CC">
        <w:rPr>
          <w:rFonts w:ascii="Times New Roman" w:hAnsi="Times New Roman" w:cs="Times New Roman"/>
          <w:b/>
          <w:sz w:val="24"/>
          <w:szCs w:val="24"/>
        </w:rPr>
        <w:t>менее</w:t>
      </w:r>
      <w:r w:rsid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 </w:t>
      </w:r>
      <w:r w:rsidR="000900D3">
        <w:rPr>
          <w:rFonts w:ascii="Times New Roman" w:hAnsi="Times New Roman" w:cs="Times New Roman"/>
          <w:b/>
          <w:sz w:val="24"/>
          <w:szCs w:val="24"/>
        </w:rPr>
        <w:t>года</w:t>
      </w:r>
      <w:r w:rsidR="0074345D"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/ </w:t>
      </w:r>
      <w:r w:rsidR="00E64D62" w:rsidRPr="00E64D62">
        <w:rPr>
          <w:rFonts w:ascii="Times New Roman" w:hAnsi="Times New Roman" w:cs="Times New Roman"/>
          <w:b/>
          <w:sz w:val="24"/>
          <w:szCs w:val="24"/>
          <w:lang w:val="en-US"/>
        </w:rPr>
        <w:t>The presence in the qualification documentation of an information letter (certificate) about the experience of the applicant performing similar work on the subject of the procurement</w:t>
      </w:r>
      <w:r w:rsid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at least 1</w:t>
      </w:r>
      <w:r w:rsidR="00A216CC" w:rsidRPr="00A216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years.</w:t>
      </w:r>
    </w:p>
    <w:p w14:paraId="7E0A6B66" w14:textId="77777777" w:rsidR="0025003D" w:rsidRPr="0050745E" w:rsidRDefault="0025003D" w:rsidP="00430CF7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A096A04" w14:textId="6C0B7B0C" w:rsidR="0025003D" w:rsidRPr="0050745E" w:rsidRDefault="0025003D" w:rsidP="00430CF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45E">
        <w:rPr>
          <w:rFonts w:ascii="Times New Roman" w:hAnsi="Times New Roman" w:cs="Times New Roman"/>
          <w:b/>
          <w:sz w:val="24"/>
          <w:szCs w:val="24"/>
        </w:rPr>
        <w:t xml:space="preserve">Предоставление в </w:t>
      </w:r>
      <w:proofErr w:type="spellStart"/>
      <w:r w:rsidRPr="0050745E">
        <w:rPr>
          <w:rFonts w:ascii="Times New Roman" w:hAnsi="Times New Roman" w:cs="Times New Roman"/>
          <w:b/>
          <w:sz w:val="24"/>
          <w:szCs w:val="24"/>
        </w:rPr>
        <w:t>предквалификационном</w:t>
      </w:r>
      <w:proofErr w:type="spellEnd"/>
      <w:r w:rsidRPr="0050745E">
        <w:rPr>
          <w:rFonts w:ascii="Times New Roman" w:hAnsi="Times New Roman" w:cs="Times New Roman"/>
          <w:b/>
          <w:sz w:val="24"/>
          <w:szCs w:val="24"/>
        </w:rPr>
        <w:t xml:space="preserve"> пакете сведений о материально-технической базе / </w:t>
      </w:r>
      <w:r w:rsidR="00430CF7" w:rsidRPr="0050745E">
        <w:rPr>
          <w:rFonts w:ascii="Times New Roman" w:hAnsi="Times New Roman" w:cs="Times New Roman"/>
          <w:b/>
          <w:sz w:val="24"/>
          <w:szCs w:val="24"/>
          <w:lang w:val="en-US"/>
        </w:rPr>
        <w:t>Submission</w:t>
      </w:r>
      <w:r w:rsidR="00430CF7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CF7" w:rsidRPr="0050745E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="00430CF7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CF7" w:rsidRPr="0050745E">
        <w:rPr>
          <w:rFonts w:ascii="Times New Roman" w:hAnsi="Times New Roman" w:cs="Times New Roman"/>
          <w:b/>
          <w:sz w:val="24"/>
          <w:szCs w:val="24"/>
          <w:lang w:val="en-US"/>
        </w:rPr>
        <w:t>pre</w:t>
      </w:r>
      <w:r w:rsidR="00430CF7" w:rsidRPr="0050745E">
        <w:rPr>
          <w:rFonts w:ascii="Times New Roman" w:hAnsi="Times New Roman" w:cs="Times New Roman"/>
          <w:b/>
          <w:sz w:val="24"/>
          <w:szCs w:val="24"/>
        </w:rPr>
        <w:t>-</w:t>
      </w:r>
      <w:r w:rsidR="00430CF7" w:rsidRPr="0050745E">
        <w:rPr>
          <w:rFonts w:ascii="Times New Roman" w:hAnsi="Times New Roman" w:cs="Times New Roman"/>
          <w:b/>
          <w:sz w:val="24"/>
          <w:szCs w:val="24"/>
          <w:lang w:val="en-US"/>
        </w:rPr>
        <w:t>qualification</w:t>
      </w:r>
      <w:r w:rsidR="00430CF7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CF7" w:rsidRPr="0050745E">
        <w:rPr>
          <w:rFonts w:ascii="Times New Roman" w:hAnsi="Times New Roman" w:cs="Times New Roman"/>
          <w:b/>
          <w:sz w:val="24"/>
          <w:szCs w:val="24"/>
          <w:lang w:val="en-US"/>
        </w:rPr>
        <w:t>documents</w:t>
      </w:r>
      <w:r w:rsidR="00430CF7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CF7" w:rsidRPr="0050745E">
        <w:rPr>
          <w:rFonts w:ascii="Times New Roman" w:hAnsi="Times New Roman" w:cs="Times New Roman"/>
          <w:b/>
          <w:sz w:val="24"/>
          <w:szCs w:val="24"/>
          <w:lang w:val="en-US"/>
        </w:rPr>
        <w:t>for</w:t>
      </w:r>
      <w:r w:rsidR="00430CF7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CF7" w:rsidRPr="0050745E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proofErr w:type="spellStart"/>
      <w:r w:rsidRPr="0050745E">
        <w:rPr>
          <w:rFonts w:ascii="Times New Roman" w:hAnsi="Times New Roman" w:cs="Times New Roman"/>
          <w:b/>
          <w:sz w:val="24"/>
          <w:szCs w:val="24"/>
        </w:rPr>
        <w:t>esources</w:t>
      </w:r>
      <w:proofErr w:type="spellEnd"/>
      <w:r w:rsidRPr="0050745E">
        <w:rPr>
          <w:rFonts w:ascii="Times New Roman" w:hAnsi="Times New Roman" w:cs="Times New Roman"/>
          <w:b/>
          <w:sz w:val="24"/>
          <w:szCs w:val="24"/>
        </w:rPr>
        <w:t>:</w:t>
      </w:r>
    </w:p>
    <w:p w14:paraId="1BE7D602" w14:textId="77777777" w:rsidR="006A5940" w:rsidRPr="0050745E" w:rsidRDefault="006A5940" w:rsidP="006A594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0B398B5A" w14:textId="34698B53" w:rsidR="008026EA" w:rsidRDefault="000900D3" w:rsidP="00147DF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0D3">
        <w:rPr>
          <w:rFonts w:ascii="Times New Roman" w:hAnsi="Times New Roman" w:cs="Times New Roman"/>
          <w:b/>
          <w:sz w:val="24"/>
          <w:szCs w:val="24"/>
        </w:rPr>
        <w:t xml:space="preserve">Наличие специализированной техники и оборудования для покраски оборудования линейной части магистрального нефтепровода «Тенгиз-Новороссийск» / </w:t>
      </w:r>
      <w:proofErr w:type="spellStart"/>
      <w:r w:rsidRPr="000900D3">
        <w:rPr>
          <w:rFonts w:ascii="Times New Roman" w:hAnsi="Times New Roman" w:cs="Times New Roman"/>
          <w:b/>
          <w:sz w:val="24"/>
          <w:szCs w:val="24"/>
        </w:rPr>
        <w:t>availability</w:t>
      </w:r>
      <w:proofErr w:type="spellEnd"/>
      <w:r w:rsidRPr="000900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00D3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0900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00D3">
        <w:rPr>
          <w:rFonts w:ascii="Times New Roman" w:hAnsi="Times New Roman" w:cs="Times New Roman"/>
          <w:b/>
          <w:sz w:val="24"/>
          <w:szCs w:val="24"/>
        </w:rPr>
        <w:t>specialized</w:t>
      </w:r>
      <w:proofErr w:type="spellEnd"/>
      <w:r w:rsidRPr="000900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00D3">
        <w:rPr>
          <w:rFonts w:ascii="Times New Roman" w:hAnsi="Times New Roman" w:cs="Times New Roman"/>
          <w:b/>
          <w:sz w:val="24"/>
          <w:szCs w:val="24"/>
        </w:rPr>
        <w:t>equipment</w:t>
      </w:r>
      <w:proofErr w:type="spellEnd"/>
      <w:r w:rsidRPr="000900D3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0900D3">
        <w:rPr>
          <w:rFonts w:ascii="Times New Roman" w:hAnsi="Times New Roman" w:cs="Times New Roman"/>
          <w:b/>
          <w:sz w:val="24"/>
          <w:szCs w:val="24"/>
        </w:rPr>
        <w:t>equipment</w:t>
      </w:r>
      <w:proofErr w:type="spellEnd"/>
      <w:r w:rsidRPr="000900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00D3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0900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00D3">
        <w:rPr>
          <w:rFonts w:ascii="Times New Roman" w:hAnsi="Times New Roman" w:cs="Times New Roman"/>
          <w:b/>
          <w:sz w:val="24"/>
          <w:szCs w:val="24"/>
        </w:rPr>
        <w:t>painting</w:t>
      </w:r>
      <w:proofErr w:type="spellEnd"/>
      <w:r w:rsidRPr="000900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00D3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0900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00D3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0900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00D3">
        <w:rPr>
          <w:rFonts w:ascii="Times New Roman" w:hAnsi="Times New Roman" w:cs="Times New Roman"/>
          <w:b/>
          <w:sz w:val="24"/>
          <w:szCs w:val="24"/>
        </w:rPr>
        <w:t>equipment</w:t>
      </w:r>
      <w:proofErr w:type="spellEnd"/>
      <w:r w:rsidRPr="000900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00D3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0900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00D3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0900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00D3">
        <w:rPr>
          <w:rFonts w:ascii="Times New Roman" w:hAnsi="Times New Roman" w:cs="Times New Roman"/>
          <w:b/>
          <w:sz w:val="24"/>
          <w:szCs w:val="24"/>
        </w:rPr>
        <w:t>main</w:t>
      </w:r>
      <w:proofErr w:type="spellEnd"/>
      <w:r w:rsidRPr="000900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00D3">
        <w:rPr>
          <w:rFonts w:ascii="Times New Roman" w:hAnsi="Times New Roman" w:cs="Times New Roman"/>
          <w:b/>
          <w:sz w:val="24"/>
          <w:szCs w:val="24"/>
        </w:rPr>
        <w:t>oil</w:t>
      </w:r>
      <w:proofErr w:type="spellEnd"/>
      <w:r w:rsidRPr="000900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00D3">
        <w:rPr>
          <w:rFonts w:ascii="Times New Roman" w:hAnsi="Times New Roman" w:cs="Times New Roman"/>
          <w:b/>
          <w:sz w:val="24"/>
          <w:szCs w:val="24"/>
        </w:rPr>
        <w:t>pipeline</w:t>
      </w:r>
      <w:proofErr w:type="spellEnd"/>
      <w:r w:rsidRPr="000900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00D3">
        <w:rPr>
          <w:rFonts w:ascii="Times New Roman" w:hAnsi="Times New Roman" w:cs="Times New Roman"/>
          <w:b/>
          <w:sz w:val="24"/>
          <w:szCs w:val="24"/>
        </w:rPr>
        <w:t>line</w:t>
      </w:r>
      <w:proofErr w:type="spellEnd"/>
      <w:r w:rsidRPr="000900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00D3">
        <w:rPr>
          <w:rFonts w:ascii="Times New Roman" w:hAnsi="Times New Roman" w:cs="Times New Roman"/>
          <w:b/>
          <w:sz w:val="24"/>
          <w:szCs w:val="24"/>
        </w:rPr>
        <w:t>part</w:t>
      </w:r>
      <w:proofErr w:type="spellEnd"/>
      <w:r w:rsidRPr="000900D3">
        <w:rPr>
          <w:rFonts w:ascii="Times New Roman" w:hAnsi="Times New Roman" w:cs="Times New Roman"/>
          <w:b/>
          <w:sz w:val="24"/>
          <w:szCs w:val="24"/>
        </w:rPr>
        <w:t xml:space="preserve"> "</w:t>
      </w:r>
      <w:proofErr w:type="spellStart"/>
      <w:r w:rsidRPr="000900D3">
        <w:rPr>
          <w:rFonts w:ascii="Times New Roman" w:hAnsi="Times New Roman" w:cs="Times New Roman"/>
          <w:b/>
          <w:sz w:val="24"/>
          <w:szCs w:val="24"/>
        </w:rPr>
        <w:t>Tengiz-Novorossiysk</w:t>
      </w:r>
      <w:proofErr w:type="spellEnd"/>
      <w:r w:rsidR="00BC7EE1" w:rsidRPr="000900D3">
        <w:rPr>
          <w:rFonts w:ascii="Times New Roman" w:hAnsi="Times New Roman" w:cs="Times New Roman"/>
          <w:b/>
          <w:sz w:val="24"/>
          <w:szCs w:val="24"/>
        </w:rPr>
        <w:t>.</w:t>
      </w:r>
    </w:p>
    <w:p w14:paraId="5012AE17" w14:textId="511D05D4" w:rsidR="000900D3" w:rsidRPr="000900D3" w:rsidRDefault="000900D3" w:rsidP="00147DF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0900D3">
        <w:rPr>
          <w:rFonts w:ascii="Times New Roman" w:hAnsi="Times New Roman" w:cs="Times New Roman"/>
          <w:b/>
          <w:sz w:val="24"/>
          <w:szCs w:val="24"/>
          <w:lang w:val="en-US"/>
        </w:rPr>
        <w:t>Наличие</w:t>
      </w:r>
      <w:proofErr w:type="spellEnd"/>
      <w:r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900D3">
        <w:rPr>
          <w:rFonts w:ascii="Times New Roman" w:hAnsi="Times New Roman" w:cs="Times New Roman"/>
          <w:b/>
          <w:sz w:val="24"/>
          <w:szCs w:val="24"/>
          <w:lang w:val="en-US"/>
        </w:rPr>
        <w:t>инструмента</w:t>
      </w:r>
      <w:proofErr w:type="spellEnd"/>
      <w:r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0900D3">
        <w:rPr>
          <w:rFonts w:ascii="Times New Roman" w:hAnsi="Times New Roman" w:cs="Times New Roman"/>
          <w:b/>
          <w:sz w:val="24"/>
          <w:szCs w:val="24"/>
          <w:lang w:val="en-US"/>
        </w:rPr>
        <w:t>приборов</w:t>
      </w:r>
      <w:proofErr w:type="spellEnd"/>
      <w:r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и </w:t>
      </w:r>
      <w:proofErr w:type="spellStart"/>
      <w:r w:rsidRPr="000900D3">
        <w:rPr>
          <w:rFonts w:ascii="Times New Roman" w:hAnsi="Times New Roman" w:cs="Times New Roman"/>
          <w:b/>
          <w:sz w:val="24"/>
          <w:szCs w:val="24"/>
          <w:lang w:val="en-US"/>
        </w:rPr>
        <w:t>материалов</w:t>
      </w:r>
      <w:proofErr w:type="spellEnd"/>
      <w:r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900D3">
        <w:rPr>
          <w:rFonts w:ascii="Times New Roman" w:hAnsi="Times New Roman" w:cs="Times New Roman"/>
          <w:b/>
          <w:sz w:val="24"/>
          <w:szCs w:val="24"/>
          <w:lang w:val="en-US"/>
        </w:rPr>
        <w:t>для</w:t>
      </w:r>
      <w:proofErr w:type="spellEnd"/>
      <w:r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900D3">
        <w:rPr>
          <w:rFonts w:ascii="Times New Roman" w:hAnsi="Times New Roman" w:cs="Times New Roman"/>
          <w:b/>
          <w:sz w:val="24"/>
          <w:szCs w:val="24"/>
          <w:lang w:val="en-US"/>
        </w:rPr>
        <w:t>покраски</w:t>
      </w:r>
      <w:proofErr w:type="spellEnd"/>
      <w:r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900D3">
        <w:rPr>
          <w:rFonts w:ascii="Times New Roman" w:hAnsi="Times New Roman" w:cs="Times New Roman"/>
          <w:b/>
          <w:sz w:val="24"/>
          <w:szCs w:val="24"/>
          <w:lang w:val="en-US"/>
        </w:rPr>
        <w:t>оборудования</w:t>
      </w:r>
      <w:proofErr w:type="spellEnd"/>
      <w:r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900D3">
        <w:rPr>
          <w:rFonts w:ascii="Times New Roman" w:hAnsi="Times New Roman" w:cs="Times New Roman"/>
          <w:b/>
          <w:sz w:val="24"/>
          <w:szCs w:val="24"/>
          <w:lang w:val="en-US"/>
        </w:rPr>
        <w:t>линейной</w:t>
      </w:r>
      <w:proofErr w:type="spellEnd"/>
      <w:r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900D3">
        <w:rPr>
          <w:rFonts w:ascii="Times New Roman" w:hAnsi="Times New Roman" w:cs="Times New Roman"/>
          <w:b/>
          <w:sz w:val="24"/>
          <w:szCs w:val="24"/>
          <w:lang w:val="en-US"/>
        </w:rPr>
        <w:t>части</w:t>
      </w:r>
      <w:proofErr w:type="spellEnd"/>
      <w:r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/availability of the tool, devices and materials for painting of the equipment of linear part.</w:t>
      </w:r>
    </w:p>
    <w:p w14:paraId="617567C3" w14:textId="5B649243" w:rsidR="000900D3" w:rsidRPr="000900D3" w:rsidRDefault="000900D3" w:rsidP="00147DF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 w:rsidRPr="000900D3">
        <w:rPr>
          <w:rFonts w:ascii="Times New Roman" w:hAnsi="Times New Roman" w:cs="Times New Roman"/>
          <w:b/>
          <w:sz w:val="24"/>
          <w:szCs w:val="24"/>
          <w:lang w:val="en-US"/>
        </w:rPr>
        <w:t>Наличие</w:t>
      </w:r>
      <w:proofErr w:type="spellEnd"/>
      <w:r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900D3">
        <w:rPr>
          <w:rFonts w:ascii="Times New Roman" w:hAnsi="Times New Roman" w:cs="Times New Roman"/>
          <w:b/>
          <w:sz w:val="24"/>
          <w:szCs w:val="24"/>
          <w:lang w:val="en-US"/>
        </w:rPr>
        <w:t>техники</w:t>
      </w:r>
      <w:proofErr w:type="spellEnd"/>
      <w:r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и </w:t>
      </w:r>
      <w:proofErr w:type="spellStart"/>
      <w:r w:rsidRPr="000900D3">
        <w:rPr>
          <w:rFonts w:ascii="Times New Roman" w:hAnsi="Times New Roman" w:cs="Times New Roman"/>
          <w:b/>
          <w:sz w:val="24"/>
          <w:szCs w:val="24"/>
          <w:lang w:val="en-US"/>
        </w:rPr>
        <w:t>оборудования</w:t>
      </w:r>
      <w:proofErr w:type="spellEnd"/>
      <w:r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900D3">
        <w:rPr>
          <w:rFonts w:ascii="Times New Roman" w:hAnsi="Times New Roman" w:cs="Times New Roman"/>
          <w:b/>
          <w:sz w:val="24"/>
          <w:szCs w:val="24"/>
          <w:lang w:val="en-US"/>
        </w:rPr>
        <w:t>подтверждается</w:t>
      </w:r>
      <w:proofErr w:type="spellEnd"/>
      <w:r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900D3">
        <w:rPr>
          <w:rFonts w:ascii="Times New Roman" w:hAnsi="Times New Roman" w:cs="Times New Roman"/>
          <w:b/>
          <w:sz w:val="24"/>
          <w:szCs w:val="24"/>
          <w:lang w:val="en-US"/>
        </w:rPr>
        <w:t>свидетельством</w:t>
      </w:r>
      <w:proofErr w:type="spellEnd"/>
      <w:r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о </w:t>
      </w:r>
      <w:proofErr w:type="spellStart"/>
      <w:r w:rsidRPr="000900D3">
        <w:rPr>
          <w:rFonts w:ascii="Times New Roman" w:hAnsi="Times New Roman" w:cs="Times New Roman"/>
          <w:b/>
          <w:sz w:val="24"/>
          <w:szCs w:val="24"/>
          <w:lang w:val="en-US"/>
        </w:rPr>
        <w:t>регистрации</w:t>
      </w:r>
      <w:proofErr w:type="spellEnd"/>
      <w:r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900D3">
        <w:rPr>
          <w:rFonts w:ascii="Times New Roman" w:hAnsi="Times New Roman" w:cs="Times New Roman"/>
          <w:b/>
          <w:sz w:val="24"/>
          <w:szCs w:val="24"/>
          <w:lang w:val="en-US"/>
        </w:rPr>
        <w:t>права</w:t>
      </w:r>
      <w:proofErr w:type="spellEnd"/>
      <w:r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900D3">
        <w:rPr>
          <w:rFonts w:ascii="Times New Roman" w:hAnsi="Times New Roman" w:cs="Times New Roman"/>
          <w:b/>
          <w:sz w:val="24"/>
          <w:szCs w:val="24"/>
          <w:lang w:val="en-US"/>
        </w:rPr>
        <w:t>собственности</w:t>
      </w:r>
      <w:proofErr w:type="spellEnd"/>
      <w:r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900D3">
        <w:rPr>
          <w:rFonts w:ascii="Times New Roman" w:hAnsi="Times New Roman" w:cs="Times New Roman"/>
          <w:b/>
          <w:sz w:val="24"/>
          <w:szCs w:val="24"/>
          <w:lang w:val="en-US"/>
        </w:rPr>
        <w:t>или</w:t>
      </w:r>
      <w:proofErr w:type="spellEnd"/>
      <w:r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900D3">
        <w:rPr>
          <w:rFonts w:ascii="Times New Roman" w:hAnsi="Times New Roman" w:cs="Times New Roman"/>
          <w:b/>
          <w:sz w:val="24"/>
          <w:szCs w:val="24"/>
          <w:lang w:val="en-US"/>
        </w:rPr>
        <w:t>договором</w:t>
      </w:r>
      <w:proofErr w:type="spellEnd"/>
      <w:r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900D3">
        <w:rPr>
          <w:rFonts w:ascii="Times New Roman" w:hAnsi="Times New Roman" w:cs="Times New Roman"/>
          <w:b/>
          <w:sz w:val="24"/>
          <w:szCs w:val="24"/>
          <w:lang w:val="en-US"/>
        </w:rPr>
        <w:t>аренды</w:t>
      </w:r>
      <w:proofErr w:type="spellEnd"/>
      <w:r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 availability of machinery and equipment shall be confirmed by the certificate of title or lease agreement</w:t>
      </w:r>
      <w:proofErr w:type="gramEnd"/>
      <w:r w:rsidRPr="000900D3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bookmarkStart w:id="0" w:name="_GoBack"/>
      <w:bookmarkEnd w:id="0"/>
    </w:p>
    <w:p w14:paraId="63CD5AC2" w14:textId="77777777" w:rsidR="000900D3" w:rsidRPr="000900D3" w:rsidRDefault="000900D3" w:rsidP="00147DF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57BA983" w14:textId="3DB42913" w:rsidR="006A5940" w:rsidRPr="000900D3" w:rsidRDefault="006A5940" w:rsidP="006A594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45E">
        <w:rPr>
          <w:rFonts w:ascii="Times New Roman" w:hAnsi="Times New Roman" w:cs="Times New Roman"/>
          <w:b/>
          <w:sz w:val="24"/>
          <w:szCs w:val="24"/>
        </w:rPr>
        <w:t>Предоставление</w:t>
      </w:r>
      <w:r w:rsidRPr="000900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в</w:t>
      </w:r>
      <w:r w:rsidRPr="000900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45E">
        <w:rPr>
          <w:rFonts w:ascii="Times New Roman" w:hAnsi="Times New Roman" w:cs="Times New Roman"/>
          <w:b/>
          <w:sz w:val="24"/>
          <w:szCs w:val="24"/>
        </w:rPr>
        <w:t>предквалификационном</w:t>
      </w:r>
      <w:proofErr w:type="spellEnd"/>
      <w:r w:rsidRPr="000900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пакете</w:t>
      </w:r>
      <w:r w:rsidRPr="000900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сведений</w:t>
      </w:r>
      <w:r w:rsidRPr="000900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о</w:t>
      </w:r>
      <w:r w:rsidRPr="000900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наличии</w:t>
      </w:r>
      <w:r w:rsidRPr="000900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необходимого</w:t>
      </w:r>
      <w:r w:rsidRPr="000900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количества</w:t>
      </w:r>
      <w:r w:rsidRPr="000900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квалифицированного</w:t>
      </w:r>
      <w:r w:rsidRPr="000900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персонала</w:t>
      </w:r>
      <w:r w:rsidRPr="000900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для</w:t>
      </w:r>
      <w:r w:rsidRPr="000900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Pr="000900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работ</w:t>
      </w:r>
      <w:r w:rsidRPr="000900D3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Pr="000900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presence</w:t>
      </w:r>
      <w:r w:rsidRPr="000900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in</w:t>
      </w:r>
      <w:r w:rsidRPr="000900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Pr="000900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qualification</w:t>
      </w:r>
      <w:r w:rsidRPr="000900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documentation</w:t>
      </w:r>
      <w:r w:rsidRPr="000900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availability</w:t>
      </w:r>
      <w:r w:rsidRPr="000900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Pr="000900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Pr="000900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necessary</w:t>
      </w:r>
      <w:r w:rsidRPr="000900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number</w:t>
      </w:r>
      <w:r w:rsidRPr="000900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Pr="000900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qualified</w:t>
      </w:r>
      <w:r w:rsidRPr="000900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personnel</w:t>
      </w:r>
      <w:r w:rsidRPr="000900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to</w:t>
      </w:r>
      <w:r w:rsidRPr="000900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perform</w:t>
      </w:r>
      <w:r w:rsidRPr="000900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works</w:t>
      </w:r>
      <w:r w:rsidRPr="000900D3">
        <w:rPr>
          <w:rFonts w:ascii="Times New Roman" w:hAnsi="Times New Roman" w:cs="Times New Roman"/>
          <w:b/>
          <w:sz w:val="24"/>
          <w:szCs w:val="24"/>
        </w:rPr>
        <w:t>.</w:t>
      </w:r>
    </w:p>
    <w:p w14:paraId="65609687" w14:textId="76AFF705" w:rsidR="006A5940" w:rsidRPr="00147DF0" w:rsidRDefault="00147DF0" w:rsidP="00BC7EE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DF0">
        <w:rPr>
          <w:rFonts w:ascii="Times New Roman" w:hAnsi="Times New Roman" w:cs="Times New Roman"/>
          <w:b/>
          <w:sz w:val="24"/>
          <w:szCs w:val="24"/>
        </w:rPr>
        <w:t xml:space="preserve">Наличие не менее 10 квалифицированных специалистов для выполнения работ и не менее 2 </w:t>
      </w:r>
      <w:proofErr w:type="gramStart"/>
      <w:r w:rsidRPr="00147DF0">
        <w:rPr>
          <w:rFonts w:ascii="Times New Roman" w:hAnsi="Times New Roman" w:cs="Times New Roman"/>
          <w:b/>
          <w:sz w:val="24"/>
          <w:szCs w:val="24"/>
        </w:rPr>
        <w:t>специалистов</w:t>
      </w:r>
      <w:proofErr w:type="gramEnd"/>
      <w:r w:rsidRPr="00147DF0">
        <w:rPr>
          <w:rFonts w:ascii="Times New Roman" w:hAnsi="Times New Roman" w:cs="Times New Roman"/>
          <w:b/>
          <w:sz w:val="24"/>
          <w:szCs w:val="24"/>
        </w:rPr>
        <w:t xml:space="preserve"> аттестованных для работы на ОПО. / </w:t>
      </w:r>
    </w:p>
    <w:p w14:paraId="57A46FDA" w14:textId="4790F2D5" w:rsidR="00147DF0" w:rsidRPr="00147DF0" w:rsidRDefault="00147DF0" w:rsidP="00BC7EE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47D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Presence not less than 10 qualified specialists for performance of works and not less than </w:t>
      </w:r>
      <w:proofErr w:type="gramStart"/>
      <w:r w:rsidRPr="00147DF0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proofErr w:type="gramEnd"/>
      <w:r w:rsidRPr="00147D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specialists certified for work on OPO.</w:t>
      </w:r>
    </w:p>
    <w:p w14:paraId="2F82E47F" w14:textId="0E14A0BF" w:rsidR="006A5940" w:rsidRPr="000900D3" w:rsidRDefault="00430CF7" w:rsidP="00430CF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0745E">
        <w:rPr>
          <w:rFonts w:ascii="Times New Roman" w:hAnsi="Times New Roman" w:cs="Times New Roman"/>
          <w:b/>
          <w:sz w:val="24"/>
          <w:szCs w:val="24"/>
        </w:rPr>
        <w:t>Предоставление</w:t>
      </w:r>
      <w:r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в</w:t>
      </w:r>
      <w:r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0745E">
        <w:rPr>
          <w:rFonts w:ascii="Times New Roman" w:hAnsi="Times New Roman" w:cs="Times New Roman"/>
          <w:b/>
          <w:sz w:val="24"/>
          <w:szCs w:val="24"/>
        </w:rPr>
        <w:t>предквалификационном</w:t>
      </w:r>
      <w:proofErr w:type="spellEnd"/>
      <w:r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пакете</w:t>
      </w:r>
      <w:r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копии</w:t>
      </w:r>
      <w:r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свидетельства</w:t>
      </w:r>
      <w:r w:rsidR="00061007"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61007">
        <w:rPr>
          <w:rFonts w:ascii="Times New Roman" w:hAnsi="Times New Roman" w:cs="Times New Roman"/>
          <w:b/>
          <w:sz w:val="24"/>
          <w:szCs w:val="24"/>
        </w:rPr>
        <w:t>или</w:t>
      </w:r>
      <w:r w:rsidR="00061007"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61007">
        <w:rPr>
          <w:rFonts w:ascii="Times New Roman" w:hAnsi="Times New Roman" w:cs="Times New Roman"/>
          <w:b/>
          <w:sz w:val="24"/>
          <w:szCs w:val="24"/>
        </w:rPr>
        <w:t>выписки</w:t>
      </w:r>
      <w:r w:rsidR="00061007"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61007">
        <w:rPr>
          <w:rFonts w:ascii="Times New Roman" w:hAnsi="Times New Roman" w:cs="Times New Roman"/>
          <w:b/>
          <w:sz w:val="24"/>
          <w:szCs w:val="24"/>
        </w:rPr>
        <w:t>из</w:t>
      </w:r>
      <w:r w:rsidR="00061007"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СРО</w:t>
      </w:r>
      <w:r w:rsidR="006A5940"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с</w:t>
      </w:r>
      <w:r w:rsidR="006A5940"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допуском</w:t>
      </w:r>
      <w:r w:rsidR="006A5940"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на</w:t>
      </w:r>
      <w:r w:rsidR="006A5940"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выполнение</w:t>
      </w:r>
      <w:r w:rsidR="006A5940"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работ</w:t>
      </w:r>
      <w:r w:rsidR="006A5940"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на</w:t>
      </w:r>
      <w:r w:rsidR="006A5940"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особо</w:t>
      </w:r>
      <w:r w:rsidR="006A5940"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опасных</w:t>
      </w:r>
      <w:r w:rsidR="006A5940"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и</w:t>
      </w:r>
      <w:r w:rsidR="006A5940"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технически</w:t>
      </w:r>
      <w:r w:rsidR="006A5940"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сложных</w:t>
      </w:r>
      <w:r w:rsidR="006A5940"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объектах</w:t>
      </w:r>
      <w:r w:rsidR="006A5940"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капитального</w:t>
      </w:r>
      <w:r w:rsidR="006A5940"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строительства</w:t>
      </w:r>
      <w:r w:rsidR="00C2104B"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="00C2104B">
        <w:rPr>
          <w:rFonts w:ascii="Times New Roman" w:hAnsi="Times New Roman" w:cs="Times New Roman"/>
          <w:b/>
          <w:sz w:val="24"/>
          <w:szCs w:val="24"/>
        </w:rPr>
        <w:t>и</w:t>
      </w:r>
      <w:r w:rsidR="00C2104B"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C2104B">
        <w:rPr>
          <w:rFonts w:ascii="Times New Roman" w:hAnsi="Times New Roman" w:cs="Times New Roman"/>
          <w:b/>
          <w:sz w:val="24"/>
          <w:szCs w:val="24"/>
        </w:rPr>
        <w:t>ремонта</w:t>
      </w:r>
      <w:proofErr w:type="gramEnd"/>
      <w:r w:rsidR="006A5940"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Submission</w:t>
      </w:r>
      <w:r w:rsidR="00710033"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in</w:t>
      </w:r>
      <w:r w:rsidR="00710033"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pre</w:t>
      </w:r>
      <w:r w:rsidR="00710033" w:rsidRPr="000900D3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qualification</w:t>
      </w:r>
      <w:r w:rsidR="00710033"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package</w:t>
      </w:r>
      <w:r w:rsidR="00710033"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="00710033"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copy</w:t>
      </w:r>
      <w:r w:rsidR="00710033"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="006A5940"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SRO</w:t>
      </w:r>
      <w:r w:rsidR="00710033"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certificate</w:t>
      </w:r>
      <w:r w:rsidR="006A5940"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with</w:t>
      </w:r>
      <w:r w:rsidR="006A5940"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="006A5940"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admission</w:t>
      </w:r>
      <w:r w:rsidR="006A5940"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to</w:t>
      </w:r>
      <w:r w:rsidR="006A5940"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work</w:t>
      </w:r>
      <w:r w:rsidR="006A5940"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at</w:t>
      </w:r>
      <w:r w:rsidR="006A5940"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particularly</w:t>
      </w:r>
      <w:r w:rsidR="006A5940"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dangerous</w:t>
      </w:r>
      <w:r w:rsidR="006A5940"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and</w:t>
      </w:r>
      <w:r w:rsidR="006A5940"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technically</w:t>
      </w:r>
      <w:r w:rsidR="006A5940"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complex</w:t>
      </w:r>
      <w:r w:rsidR="006A5940"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capital</w:t>
      </w:r>
      <w:r w:rsidR="006A5940"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construction</w:t>
      </w:r>
      <w:r w:rsidR="006A5940"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facilities</w:t>
      </w:r>
      <w:r w:rsidR="009E75F6" w:rsidRPr="000900D3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3D5748B7" w14:textId="77777777" w:rsidR="006A5940" w:rsidRPr="000900D3" w:rsidRDefault="006A5940" w:rsidP="006A5940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840D606" w14:textId="77777777" w:rsidR="00510B9E" w:rsidRPr="000900D3" w:rsidRDefault="00747EC8">
      <w:pPr>
        <w:rPr>
          <w:lang w:val="en-US"/>
        </w:rPr>
      </w:pPr>
    </w:p>
    <w:sectPr w:rsidR="00510B9E" w:rsidRPr="00090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80F1D"/>
    <w:multiLevelType w:val="multilevel"/>
    <w:tmpl w:val="5AC49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34E3094"/>
    <w:multiLevelType w:val="hybridMultilevel"/>
    <w:tmpl w:val="21701504"/>
    <w:lvl w:ilvl="0" w:tplc="4B682D3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6A1B1C"/>
    <w:multiLevelType w:val="hybridMultilevel"/>
    <w:tmpl w:val="107E35C2"/>
    <w:lvl w:ilvl="0" w:tplc="C436F058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256F22"/>
    <w:multiLevelType w:val="hybridMultilevel"/>
    <w:tmpl w:val="BEE62C9A"/>
    <w:lvl w:ilvl="0" w:tplc="39B400B0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3D26BF"/>
    <w:multiLevelType w:val="hybridMultilevel"/>
    <w:tmpl w:val="642C6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73BDD"/>
    <w:multiLevelType w:val="hybridMultilevel"/>
    <w:tmpl w:val="B3E8672A"/>
    <w:lvl w:ilvl="0" w:tplc="11D808B8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6C"/>
    <w:rsid w:val="00061007"/>
    <w:rsid w:val="000900D3"/>
    <w:rsid w:val="000F471F"/>
    <w:rsid w:val="00147DF0"/>
    <w:rsid w:val="00147FEA"/>
    <w:rsid w:val="00191E18"/>
    <w:rsid w:val="00243999"/>
    <w:rsid w:val="0025003D"/>
    <w:rsid w:val="00257427"/>
    <w:rsid w:val="003B366C"/>
    <w:rsid w:val="00430CF7"/>
    <w:rsid w:val="0050745E"/>
    <w:rsid w:val="00640D3F"/>
    <w:rsid w:val="006572A5"/>
    <w:rsid w:val="00665307"/>
    <w:rsid w:val="006A5940"/>
    <w:rsid w:val="006C1610"/>
    <w:rsid w:val="006F50AE"/>
    <w:rsid w:val="00710033"/>
    <w:rsid w:val="00732EA2"/>
    <w:rsid w:val="0074345D"/>
    <w:rsid w:val="00747EC8"/>
    <w:rsid w:val="007F2B69"/>
    <w:rsid w:val="008026EA"/>
    <w:rsid w:val="00893274"/>
    <w:rsid w:val="008B58D2"/>
    <w:rsid w:val="008D4224"/>
    <w:rsid w:val="009E75F6"/>
    <w:rsid w:val="00A216CC"/>
    <w:rsid w:val="00BC7EE1"/>
    <w:rsid w:val="00C2104B"/>
    <w:rsid w:val="00D10617"/>
    <w:rsid w:val="00D33E47"/>
    <w:rsid w:val="00D57BFA"/>
    <w:rsid w:val="00D719B6"/>
    <w:rsid w:val="00E64D62"/>
    <w:rsid w:val="00EB0E0A"/>
    <w:rsid w:val="00F5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D5FF"/>
  <w15:docId w15:val="{7D1A5D23-5107-4F12-B9B0-4059652C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6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6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36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E13716-7BBB-4DDA-9B89-7D68366854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BFA1A3-098C-48B6-AC93-CB9693E2C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558E9D-74E2-4576-AFDC-4ED8FC1F47F5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gilv0505</dc:creator>
  <cp:lastModifiedBy>teyd1028</cp:lastModifiedBy>
  <cp:revision>5</cp:revision>
  <dcterms:created xsi:type="dcterms:W3CDTF">2024-01-16T04:51:00Z</dcterms:created>
  <dcterms:modified xsi:type="dcterms:W3CDTF">2025-02-11T12:56:00Z</dcterms:modified>
</cp:coreProperties>
</file>