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F1379" w14:textId="06784D0C" w:rsidR="00EB0E0A" w:rsidRPr="0050745E" w:rsidRDefault="00EB0E0A" w:rsidP="003B366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45E">
        <w:rPr>
          <w:rFonts w:ascii="Times New Roman" w:hAnsi="Times New Roman" w:cs="Times New Roman"/>
          <w:b/>
          <w:sz w:val="28"/>
          <w:szCs w:val="28"/>
        </w:rPr>
        <w:t xml:space="preserve">Приложение к Анкете подрядчика </w:t>
      </w:r>
    </w:p>
    <w:p w14:paraId="05AAD9F5" w14:textId="77777777" w:rsidR="00EB0E0A" w:rsidRPr="0050745E" w:rsidRDefault="00EB0E0A" w:rsidP="003B366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40D5FF" w14:textId="77777777" w:rsidR="003B366C" w:rsidRPr="0050745E" w:rsidRDefault="003B366C" w:rsidP="003B366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45E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proofErr w:type="spellStart"/>
      <w:r w:rsidRPr="0050745E">
        <w:rPr>
          <w:rFonts w:ascii="Times New Roman" w:hAnsi="Times New Roman" w:cs="Times New Roman"/>
          <w:b/>
          <w:sz w:val="28"/>
          <w:szCs w:val="28"/>
        </w:rPr>
        <w:t>предквалификационного</w:t>
      </w:r>
      <w:proofErr w:type="spellEnd"/>
      <w:r w:rsidRPr="0050745E">
        <w:rPr>
          <w:rFonts w:ascii="Times New Roman" w:hAnsi="Times New Roman" w:cs="Times New Roman"/>
          <w:b/>
          <w:sz w:val="28"/>
          <w:szCs w:val="28"/>
        </w:rPr>
        <w:t xml:space="preserve"> отбора участников / </w:t>
      </w:r>
    </w:p>
    <w:p w14:paraId="6840D600" w14:textId="77777777" w:rsidR="003B366C" w:rsidRPr="0050745E" w:rsidRDefault="003B366C" w:rsidP="003B366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745E">
        <w:rPr>
          <w:rFonts w:ascii="Times New Roman" w:hAnsi="Times New Roman" w:cs="Times New Roman"/>
          <w:b/>
          <w:sz w:val="28"/>
          <w:szCs w:val="28"/>
        </w:rPr>
        <w:t>Bidders</w:t>
      </w:r>
      <w:proofErr w:type="spellEnd"/>
      <w:r w:rsidRPr="005074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45E">
        <w:rPr>
          <w:rFonts w:ascii="Times New Roman" w:hAnsi="Times New Roman" w:cs="Times New Roman"/>
          <w:b/>
          <w:sz w:val="28"/>
          <w:szCs w:val="28"/>
        </w:rPr>
        <w:t>Evaluation</w:t>
      </w:r>
      <w:proofErr w:type="spellEnd"/>
      <w:r w:rsidRPr="005074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45E">
        <w:rPr>
          <w:rFonts w:ascii="Times New Roman" w:hAnsi="Times New Roman" w:cs="Times New Roman"/>
          <w:b/>
          <w:sz w:val="28"/>
          <w:szCs w:val="28"/>
        </w:rPr>
        <w:t>Criteria</w:t>
      </w:r>
      <w:proofErr w:type="spellEnd"/>
    </w:p>
    <w:p w14:paraId="6840D601" w14:textId="77777777" w:rsidR="003B366C" w:rsidRPr="0050745E" w:rsidRDefault="003B366C" w:rsidP="003B36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0D602" w14:textId="786CEA39" w:rsidR="003B366C" w:rsidRPr="0050745E" w:rsidRDefault="003B366C" w:rsidP="00430C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45E">
        <w:rPr>
          <w:rFonts w:ascii="Times New Roman" w:hAnsi="Times New Roman" w:cs="Times New Roman"/>
          <w:b/>
          <w:sz w:val="24"/>
          <w:szCs w:val="24"/>
        </w:rPr>
        <w:t xml:space="preserve">Предоставление </w:t>
      </w:r>
      <w:proofErr w:type="spellStart"/>
      <w:r w:rsidRPr="0050745E">
        <w:rPr>
          <w:rFonts w:ascii="Times New Roman" w:hAnsi="Times New Roman" w:cs="Times New Roman"/>
          <w:b/>
          <w:sz w:val="24"/>
          <w:szCs w:val="24"/>
        </w:rPr>
        <w:t>предквалификационного</w:t>
      </w:r>
      <w:proofErr w:type="spellEnd"/>
      <w:r w:rsidRPr="0050745E">
        <w:rPr>
          <w:rFonts w:ascii="Times New Roman" w:hAnsi="Times New Roman" w:cs="Times New Roman"/>
          <w:b/>
          <w:sz w:val="24"/>
          <w:szCs w:val="24"/>
        </w:rPr>
        <w:t xml:space="preserve"> пакета документов в соответствии со Сводной информаци</w:t>
      </w:r>
      <w:r w:rsidR="008D4224" w:rsidRPr="0050745E">
        <w:rPr>
          <w:rFonts w:ascii="Times New Roman" w:hAnsi="Times New Roman" w:cs="Times New Roman"/>
          <w:b/>
          <w:sz w:val="24"/>
          <w:szCs w:val="24"/>
        </w:rPr>
        <w:t>ей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о тендере /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Submission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pre</w:t>
      </w:r>
      <w:r w:rsidRPr="0050745E">
        <w:rPr>
          <w:rFonts w:ascii="Times New Roman" w:hAnsi="Times New Roman" w:cs="Times New Roman"/>
          <w:b/>
          <w:sz w:val="24"/>
          <w:szCs w:val="24"/>
        </w:rPr>
        <w:t>-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qualification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documents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accordance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Bid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Executive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Summary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40D603" w14:textId="77777777" w:rsidR="003B366C" w:rsidRPr="0050745E" w:rsidRDefault="003B366C" w:rsidP="00430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FDB5B" w14:textId="2F9892E4" w:rsidR="0025003D" w:rsidRPr="0050745E" w:rsidRDefault="00645577" w:rsidP="00A216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Наличие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в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квалификационной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документации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информационного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письма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справки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об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опыте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выполнения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претендентом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аналогичных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работ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по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предмету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закупки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последний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год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ОПО</w:t>
      </w:r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74345D" w:rsidRPr="00507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5003D" w:rsidRPr="00507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presence in the qualification documentation of the information letter (certificate) about the experience of execution by the applicant of similar work on the subject of </w:t>
      </w:r>
      <w:proofErr w:type="gramStart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>procurement  over</w:t>
      </w:r>
      <w:proofErr w:type="gramEnd"/>
      <w:r w:rsidRPr="00645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last 1 years at hazardous industrial facilities</w:t>
      </w:r>
      <w:r w:rsidR="00E64D62" w:rsidRPr="00E64D6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7E0A6B66" w14:textId="77777777" w:rsidR="0025003D" w:rsidRPr="0050745E" w:rsidRDefault="0025003D" w:rsidP="00430CF7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096A04" w14:textId="6C0B7B0C" w:rsidR="0025003D" w:rsidRPr="0050745E" w:rsidRDefault="0025003D" w:rsidP="00430C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45E">
        <w:rPr>
          <w:rFonts w:ascii="Times New Roman" w:hAnsi="Times New Roman" w:cs="Times New Roman"/>
          <w:b/>
          <w:sz w:val="24"/>
          <w:szCs w:val="24"/>
        </w:rPr>
        <w:t xml:space="preserve">Предоставление в </w:t>
      </w:r>
      <w:proofErr w:type="spellStart"/>
      <w:r w:rsidRPr="0050745E">
        <w:rPr>
          <w:rFonts w:ascii="Times New Roman" w:hAnsi="Times New Roman" w:cs="Times New Roman"/>
          <w:b/>
          <w:sz w:val="24"/>
          <w:szCs w:val="24"/>
        </w:rPr>
        <w:t>предквалификационном</w:t>
      </w:r>
      <w:proofErr w:type="spellEnd"/>
      <w:r w:rsidRPr="0050745E">
        <w:rPr>
          <w:rFonts w:ascii="Times New Roman" w:hAnsi="Times New Roman" w:cs="Times New Roman"/>
          <w:b/>
          <w:sz w:val="24"/>
          <w:szCs w:val="24"/>
        </w:rPr>
        <w:t xml:space="preserve"> пакете сведений о материально-технической базе / </w:t>
      </w:r>
      <w:r w:rsidR="00430CF7" w:rsidRPr="0050745E">
        <w:rPr>
          <w:rFonts w:ascii="Times New Roman" w:hAnsi="Times New Roman" w:cs="Times New Roman"/>
          <w:b/>
          <w:sz w:val="24"/>
          <w:szCs w:val="24"/>
          <w:lang w:val="en-US"/>
        </w:rPr>
        <w:t>Submission</w:t>
      </w:r>
      <w:r w:rsidR="00430CF7"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CF7" w:rsidRPr="0050745E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430CF7"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CF7" w:rsidRPr="0050745E">
        <w:rPr>
          <w:rFonts w:ascii="Times New Roman" w:hAnsi="Times New Roman" w:cs="Times New Roman"/>
          <w:b/>
          <w:sz w:val="24"/>
          <w:szCs w:val="24"/>
          <w:lang w:val="en-US"/>
        </w:rPr>
        <w:t>pre</w:t>
      </w:r>
      <w:r w:rsidR="00430CF7" w:rsidRPr="0050745E">
        <w:rPr>
          <w:rFonts w:ascii="Times New Roman" w:hAnsi="Times New Roman" w:cs="Times New Roman"/>
          <w:b/>
          <w:sz w:val="24"/>
          <w:szCs w:val="24"/>
        </w:rPr>
        <w:t>-</w:t>
      </w:r>
      <w:r w:rsidR="00430CF7" w:rsidRPr="0050745E">
        <w:rPr>
          <w:rFonts w:ascii="Times New Roman" w:hAnsi="Times New Roman" w:cs="Times New Roman"/>
          <w:b/>
          <w:sz w:val="24"/>
          <w:szCs w:val="24"/>
          <w:lang w:val="en-US"/>
        </w:rPr>
        <w:t>qualification</w:t>
      </w:r>
      <w:r w:rsidR="00430CF7"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CF7" w:rsidRPr="0050745E">
        <w:rPr>
          <w:rFonts w:ascii="Times New Roman" w:hAnsi="Times New Roman" w:cs="Times New Roman"/>
          <w:b/>
          <w:sz w:val="24"/>
          <w:szCs w:val="24"/>
          <w:lang w:val="en-US"/>
        </w:rPr>
        <w:t>documents</w:t>
      </w:r>
      <w:r w:rsidR="00430CF7"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CF7" w:rsidRPr="0050745E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430CF7"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CF7" w:rsidRPr="0050745E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proofErr w:type="spellStart"/>
      <w:r w:rsidRPr="0050745E">
        <w:rPr>
          <w:rFonts w:ascii="Times New Roman" w:hAnsi="Times New Roman" w:cs="Times New Roman"/>
          <w:b/>
          <w:sz w:val="24"/>
          <w:szCs w:val="24"/>
        </w:rPr>
        <w:t>esources</w:t>
      </w:r>
      <w:proofErr w:type="spellEnd"/>
      <w:r w:rsidRPr="0050745E">
        <w:rPr>
          <w:rFonts w:ascii="Times New Roman" w:hAnsi="Times New Roman" w:cs="Times New Roman"/>
          <w:b/>
          <w:sz w:val="24"/>
          <w:szCs w:val="24"/>
        </w:rPr>
        <w:t>:</w:t>
      </w:r>
    </w:p>
    <w:p w14:paraId="1BE7D602" w14:textId="77777777" w:rsidR="006A5940" w:rsidRPr="0050745E" w:rsidRDefault="006A5940" w:rsidP="006A594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CA0FA80" w14:textId="77777777" w:rsidR="00BC7EE1" w:rsidRPr="00BC7EE1" w:rsidRDefault="00BC7EE1" w:rsidP="00BC7EE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7EE1">
        <w:rPr>
          <w:rFonts w:ascii="Times New Roman" w:hAnsi="Times New Roman" w:cs="Times New Roman"/>
          <w:b/>
          <w:sz w:val="24"/>
          <w:szCs w:val="24"/>
        </w:rPr>
        <w:t xml:space="preserve">Наличие техники: для транспортировки оборудования и </w:t>
      </w:r>
      <w:proofErr w:type="gramStart"/>
      <w:r w:rsidRPr="00BC7EE1">
        <w:rPr>
          <w:rFonts w:ascii="Times New Roman" w:hAnsi="Times New Roman" w:cs="Times New Roman"/>
          <w:b/>
          <w:sz w:val="24"/>
          <w:szCs w:val="24"/>
        </w:rPr>
        <w:t>персонала./</w:t>
      </w:r>
      <w:proofErr w:type="gramEnd"/>
      <w:r w:rsidRPr="00BC7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>Availability of equipment: for transportation of equipment and personnel.</w:t>
      </w:r>
    </w:p>
    <w:p w14:paraId="16B6BFF8" w14:textId="74783EAE" w:rsidR="00BC7EE1" w:rsidRPr="00BC7EE1" w:rsidRDefault="00BC7EE1" w:rsidP="00BC7EE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EE1">
        <w:rPr>
          <w:rFonts w:ascii="Times New Roman" w:hAnsi="Times New Roman" w:cs="Times New Roman"/>
          <w:b/>
          <w:sz w:val="24"/>
          <w:szCs w:val="24"/>
        </w:rPr>
        <w:t xml:space="preserve">Подтверждение </w:t>
      </w:r>
      <w:r w:rsidR="00AA7BDD" w:rsidRPr="00AA7BDD">
        <w:rPr>
          <w:rFonts w:ascii="Times New Roman" w:hAnsi="Times New Roman" w:cs="Times New Roman"/>
          <w:b/>
          <w:sz w:val="24"/>
          <w:szCs w:val="24"/>
        </w:rPr>
        <w:t>н</w:t>
      </w:r>
      <w:r w:rsidR="00B34C52" w:rsidRPr="00AA7BDD">
        <w:rPr>
          <w:rFonts w:ascii="Times New Roman" w:hAnsi="Times New Roman" w:cs="Times New Roman"/>
          <w:b/>
          <w:sz w:val="24"/>
          <w:szCs w:val="24"/>
        </w:rPr>
        <w:t>аличи</w:t>
      </w:r>
      <w:r w:rsidR="00AA7BDD" w:rsidRPr="00AA7BDD">
        <w:rPr>
          <w:rFonts w:ascii="Times New Roman" w:hAnsi="Times New Roman" w:cs="Times New Roman"/>
          <w:b/>
          <w:sz w:val="24"/>
          <w:szCs w:val="24"/>
        </w:rPr>
        <w:t>я</w:t>
      </w:r>
      <w:r w:rsidR="00B34C52" w:rsidRPr="00AA7BDD">
        <w:rPr>
          <w:rFonts w:ascii="Times New Roman" w:hAnsi="Times New Roman" w:cs="Times New Roman"/>
          <w:b/>
          <w:sz w:val="24"/>
          <w:szCs w:val="24"/>
        </w:rPr>
        <w:t xml:space="preserve"> необходимого количества техники для доставки персонала и оборудования, спецтехники и оборудования для выполнения работ по зачистке, ремонту емкостей (установка парогенераторная, мойка высокого давления с подогревом воды, специализированная автоцистерна, противогаз шланговый, газоанализатор взрывоопасных паров)</w:t>
      </w:r>
      <w:r w:rsidRPr="00BC7EE1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14:paraId="0B398B5A" w14:textId="1D01940C" w:rsidR="008026EA" w:rsidRPr="00BC7EE1" w:rsidRDefault="00AA7BDD" w:rsidP="00BC7EE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Availability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required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amount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equipment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delivery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personnel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equipment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special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equipment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equipment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carrying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out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work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on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cleaning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repairing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tanks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steam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generator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unit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high-pressure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washer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heated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water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specialized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tank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truck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hose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gas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mask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gas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analyzer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explosive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BDD">
        <w:rPr>
          <w:rFonts w:ascii="Times New Roman" w:hAnsi="Times New Roman" w:cs="Times New Roman"/>
          <w:b/>
          <w:sz w:val="24"/>
          <w:szCs w:val="24"/>
        </w:rPr>
        <w:t>vapors</w:t>
      </w:r>
      <w:proofErr w:type="spellEnd"/>
      <w:r w:rsidRPr="00AA7BDD">
        <w:rPr>
          <w:rFonts w:ascii="Times New Roman" w:hAnsi="Times New Roman" w:cs="Times New Roman"/>
          <w:b/>
          <w:sz w:val="24"/>
          <w:szCs w:val="24"/>
        </w:rPr>
        <w:t>)</w:t>
      </w:r>
      <w:r w:rsidR="00BC7EE1" w:rsidRPr="00BC7EE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457BA983" w14:textId="3DB42913" w:rsidR="006A5940" w:rsidRPr="00BC7EE1" w:rsidRDefault="006A5940" w:rsidP="006A59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745E">
        <w:rPr>
          <w:rFonts w:ascii="Times New Roman" w:hAnsi="Times New Roman" w:cs="Times New Roman"/>
          <w:b/>
          <w:sz w:val="24"/>
          <w:szCs w:val="24"/>
        </w:rPr>
        <w:t>Предоставление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в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0745E">
        <w:rPr>
          <w:rFonts w:ascii="Times New Roman" w:hAnsi="Times New Roman" w:cs="Times New Roman"/>
          <w:b/>
          <w:sz w:val="24"/>
          <w:szCs w:val="24"/>
        </w:rPr>
        <w:t>предквалификационном</w:t>
      </w:r>
      <w:proofErr w:type="spellEnd"/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пакете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сведений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о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наличии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необходимого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количества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квалифицированного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персонала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для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работ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presence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qualification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documentation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availability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necessary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number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qualified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personnel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perform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works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549485C7" w14:textId="7BDAE9D5" w:rsidR="00BC7EE1" w:rsidRPr="00AA7BDD" w:rsidRDefault="00AA7BDD" w:rsidP="00BC7EE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7BDD">
        <w:rPr>
          <w:rFonts w:ascii="Times New Roman" w:hAnsi="Times New Roman" w:cs="Times New Roman"/>
          <w:b/>
          <w:sz w:val="24"/>
          <w:szCs w:val="24"/>
          <w:lang w:val="en-US"/>
        </w:rPr>
        <w:t>Наличие необходимого количества квалифицированного персонала (ИТР с областью аттестации А.1, Б 2.7 не менее 2 чел. и рабочий персонал не менее 6 человек)</w:t>
      </w:r>
      <w:r w:rsidR="00BC7EE1" w:rsidRPr="00AA7B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Pr="00AA7BDD">
        <w:rPr>
          <w:rFonts w:ascii="Times New Roman" w:hAnsi="Times New Roman" w:cs="Times New Roman"/>
          <w:b/>
          <w:sz w:val="24"/>
          <w:szCs w:val="24"/>
          <w:lang w:val="en-US"/>
        </w:rPr>
        <w:t>Availability of the required number of qualified personnel (engineering and technical personnel with certification area A.1, B 2.7 at least 2 people and operating personnel at least 6 people)</w:t>
      </w:r>
    </w:p>
    <w:p w14:paraId="2F82E47F" w14:textId="17F08F47" w:rsidR="006A5940" w:rsidRPr="00C2104B" w:rsidRDefault="00430CF7" w:rsidP="00430C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50745E">
        <w:rPr>
          <w:rFonts w:ascii="Times New Roman" w:hAnsi="Times New Roman" w:cs="Times New Roman"/>
          <w:b/>
          <w:sz w:val="24"/>
          <w:szCs w:val="24"/>
        </w:rPr>
        <w:t>Предоставление</w:t>
      </w:r>
      <w:r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в</w:t>
      </w:r>
      <w:r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0745E">
        <w:rPr>
          <w:rFonts w:ascii="Times New Roman" w:hAnsi="Times New Roman" w:cs="Times New Roman"/>
          <w:b/>
          <w:sz w:val="24"/>
          <w:szCs w:val="24"/>
        </w:rPr>
        <w:t>предквалификационном</w:t>
      </w:r>
      <w:proofErr w:type="spellEnd"/>
      <w:r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пакете</w:t>
      </w:r>
      <w:r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копии</w:t>
      </w:r>
      <w:r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свидетельства</w:t>
      </w:r>
      <w:r w:rsidR="00061007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007">
        <w:rPr>
          <w:rFonts w:ascii="Times New Roman" w:hAnsi="Times New Roman" w:cs="Times New Roman"/>
          <w:b/>
          <w:sz w:val="24"/>
          <w:szCs w:val="24"/>
        </w:rPr>
        <w:t>или</w:t>
      </w:r>
      <w:r w:rsidR="00061007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007">
        <w:rPr>
          <w:rFonts w:ascii="Times New Roman" w:hAnsi="Times New Roman" w:cs="Times New Roman"/>
          <w:b/>
          <w:sz w:val="24"/>
          <w:szCs w:val="24"/>
        </w:rPr>
        <w:t>выписки</w:t>
      </w:r>
      <w:r w:rsidR="00061007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007">
        <w:rPr>
          <w:rFonts w:ascii="Times New Roman" w:hAnsi="Times New Roman" w:cs="Times New Roman"/>
          <w:b/>
          <w:sz w:val="24"/>
          <w:szCs w:val="24"/>
        </w:rPr>
        <w:t>из</w:t>
      </w:r>
      <w:r w:rsidR="00061007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СРО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с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допуском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на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выполнение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работ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Submission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pre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qualification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package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copy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SRO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certificate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admission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work</w:t>
      </w:r>
      <w:r w:rsidR="009E75F6" w:rsidRPr="00C2104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3D5748B7" w14:textId="77777777" w:rsidR="006A5940" w:rsidRPr="00C2104B" w:rsidRDefault="006A5940" w:rsidP="006A5940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40D606" w14:textId="77777777" w:rsidR="00510B9E" w:rsidRPr="00C2104B" w:rsidRDefault="003B4EC3">
      <w:pPr>
        <w:rPr>
          <w:lang w:val="en-US"/>
        </w:rPr>
      </w:pPr>
    </w:p>
    <w:sectPr w:rsidR="00510B9E" w:rsidRPr="00C21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0F1D"/>
    <w:multiLevelType w:val="multilevel"/>
    <w:tmpl w:val="5AC49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4E3094"/>
    <w:multiLevelType w:val="hybridMultilevel"/>
    <w:tmpl w:val="21701504"/>
    <w:lvl w:ilvl="0" w:tplc="4B682D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6A1B1C"/>
    <w:multiLevelType w:val="hybridMultilevel"/>
    <w:tmpl w:val="107E35C2"/>
    <w:lvl w:ilvl="0" w:tplc="C436F058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256F22"/>
    <w:multiLevelType w:val="hybridMultilevel"/>
    <w:tmpl w:val="BEE62C9A"/>
    <w:lvl w:ilvl="0" w:tplc="39B400B0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3D26BF"/>
    <w:multiLevelType w:val="hybridMultilevel"/>
    <w:tmpl w:val="642C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73BDD"/>
    <w:multiLevelType w:val="hybridMultilevel"/>
    <w:tmpl w:val="B3E8672A"/>
    <w:lvl w:ilvl="0" w:tplc="11D808B8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6C"/>
    <w:rsid w:val="00061007"/>
    <w:rsid w:val="000F471F"/>
    <w:rsid w:val="00147FEA"/>
    <w:rsid w:val="00191E18"/>
    <w:rsid w:val="00243999"/>
    <w:rsid w:val="0025003D"/>
    <w:rsid w:val="00257427"/>
    <w:rsid w:val="003B366C"/>
    <w:rsid w:val="003B4EC3"/>
    <w:rsid w:val="00430CF7"/>
    <w:rsid w:val="0050745E"/>
    <w:rsid w:val="00526AB4"/>
    <w:rsid w:val="00640D3F"/>
    <w:rsid w:val="00645577"/>
    <w:rsid w:val="006572A5"/>
    <w:rsid w:val="00665307"/>
    <w:rsid w:val="006A5940"/>
    <w:rsid w:val="006C1610"/>
    <w:rsid w:val="00710033"/>
    <w:rsid w:val="00732EA2"/>
    <w:rsid w:val="0074345D"/>
    <w:rsid w:val="007535CC"/>
    <w:rsid w:val="007F2B69"/>
    <w:rsid w:val="008026EA"/>
    <w:rsid w:val="00824180"/>
    <w:rsid w:val="00893274"/>
    <w:rsid w:val="008B58D2"/>
    <w:rsid w:val="008D4224"/>
    <w:rsid w:val="009E75F6"/>
    <w:rsid w:val="00A216CC"/>
    <w:rsid w:val="00AA7BDD"/>
    <w:rsid w:val="00B34C52"/>
    <w:rsid w:val="00BC7EE1"/>
    <w:rsid w:val="00C2104B"/>
    <w:rsid w:val="00D10617"/>
    <w:rsid w:val="00D33E47"/>
    <w:rsid w:val="00D57BFA"/>
    <w:rsid w:val="00D719B6"/>
    <w:rsid w:val="00E64D62"/>
    <w:rsid w:val="00EB0E0A"/>
    <w:rsid w:val="00F57CBB"/>
    <w:rsid w:val="00F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D5FF"/>
  <w15:docId w15:val="{7D1A5D23-5107-4F12-B9B0-4059652C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6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6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3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E13716-7BBB-4DDA-9B89-7D6836685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FA1A3-098C-48B6-AC93-CB9693E2C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558E9D-74E2-4576-AFDC-4ED8FC1F47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CPC-R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gilv0505</dc:creator>
  <cp:lastModifiedBy>snkh0402</cp:lastModifiedBy>
  <cp:revision>5</cp:revision>
  <dcterms:created xsi:type="dcterms:W3CDTF">2024-01-16T04:51:00Z</dcterms:created>
  <dcterms:modified xsi:type="dcterms:W3CDTF">2024-02-02T11:48:00Z</dcterms:modified>
</cp:coreProperties>
</file>