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8584"/>
      </w:tblGrid>
      <w:tr w:rsidR="000F7DCC" w:rsidRPr="00A7795F" w:rsidTr="00A7795F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Segoe UI Symbol" w:hAnsiTheme="majorBidi" w:cstheme="majorBidi"/>
                <w:b/>
                <w:sz w:val="24"/>
                <w:szCs w:val="24"/>
              </w:rPr>
              <w:t>№</w:t>
            </w: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 заявкам на закупку 26981 и 26986 Контроллеры из п.1 и п.3 НР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Smart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Array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P440/4GB FBWC 12Gb 1-port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Int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SAS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Controller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726821-В21 - сняты с производства НРЕ 31/01/2020. 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Можем попробовать поискать аналог, но для этого просьба уточнить модели/партийные номера серверов, для которых приобретаются контроллеры.</w:t>
            </w:r>
          </w:p>
        </w:tc>
      </w:tr>
      <w:tr w:rsidR="000F7DCC" w:rsidRPr="00A7795F" w:rsidTr="00A7795F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DD2CA9" w:rsidP="00A7795F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Группа Телеком: </w:t>
            </w:r>
            <w:r w:rsidR="00962696" w:rsidRPr="00A7795F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Аналог или б/у нет необходимости закупать. 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Вопросы участников</w:t>
            </w:r>
          </w:p>
        </w:tc>
        <w:bookmarkStart w:id="0" w:name="_GoBack"/>
        <w:bookmarkEnd w:id="0"/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По заявке на закупку 26981 ленточная библиотека MSL2024 из п.2 в запросе идет без приводов и лент. Сообщите сколько и какие приводы и ленты нужно заложить в квоту, если они все же требуются.</w:t>
            </w:r>
          </w:p>
        </w:tc>
      </w:tr>
      <w:tr w:rsidR="000F7DCC" w:rsidRPr="00A7795F" w:rsidTr="00A7795F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DD2CA9" w:rsidP="00962696">
            <w:pPr>
              <w:suppressAutoHyphens/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Группа Телеком: </w:t>
            </w:r>
            <w:r w:rsidR="00962696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Приводы и ленты не нужны. Необходима только библиотека.</w:t>
            </w:r>
          </w:p>
          <w:p w:rsidR="00962696" w:rsidRPr="00A7795F" w:rsidRDefault="00962696" w:rsidP="00A7795F">
            <w:pPr>
              <w:suppressAutoHyphens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Пожалуйста, учтите, что в запросе так же указано наличие пакета поддержки на 5 лет. 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 заявке на закупку 26986 ленточная библиотека MSL3040 из п.4 также идет без приводов и лент. 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Сообщите сколько и какие приводы и ленты нужно заложить в квот , если они требуются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696" w:rsidRPr="00A7795F" w:rsidRDefault="00DD2CA9" w:rsidP="00962696">
            <w:pPr>
              <w:suppressAutoHyphens/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Группа Телеком: </w:t>
            </w:r>
            <w:r w:rsidR="00962696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Приводы и ленты не нужны. Необходима только библиотека.</w:t>
            </w:r>
          </w:p>
          <w:p w:rsidR="00962696" w:rsidRPr="00A7795F" w:rsidRDefault="00962696" w:rsidP="00A7795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Пожалуйста, учтите, что в запросе так же указано наличие пакета поддержки на 5 лет, а </w:t>
            </w:r>
            <w:r w:rsidR="00A7795F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также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, резервный блок питания (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factory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integrated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, либо без установки). 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 заявке на закупку 28774 для сервера DL380 Genl0 24SFF (п.5) в перечне не указаны: монтажный комплект с рельсами, ПО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iLO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Adv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Требуется ли что-то из перечисленного?</w:t>
            </w:r>
          </w:p>
          <w:p w:rsidR="000F7DCC" w:rsidRPr="00A7795F" w:rsidRDefault="000F7DCC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CA9" w:rsidRDefault="00DD2CA9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Группа СУ: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* если опция "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Easy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install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rails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with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Cable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Management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Arm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" не входит в указанный парт-номер сервера, то следует её добавить</w:t>
            </w:r>
          </w:p>
          <w:p w:rsidR="000F7DCC" w:rsidRPr="00A7795F" w:rsidRDefault="00962696" w:rsidP="00A7795F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* лицензия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iLO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Advanced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указана в заявке на покупку (третья позиция в заявке). </w:t>
            </w:r>
          </w:p>
          <w:p w:rsidR="00A7795F" w:rsidRPr="00A7795F" w:rsidRDefault="00A7795F" w:rsidP="00A7795F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noProof/>
                <w:color w:val="2E74B5" w:themeColor="accent1" w:themeShade="BF"/>
                <w:sz w:val="24"/>
                <w:szCs w:val="24"/>
              </w:rPr>
              <w:lastRenderedPageBreak/>
              <w:drawing>
                <wp:inline distT="0" distB="0" distL="0" distR="0">
                  <wp:extent cx="4581525" cy="1924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77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По заявке на закупку 28774 позиции должны поставлять отдельно? Или идти в составе сервера (например, п.5)?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CA9" w:rsidRDefault="00DD2CA9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Группа СУ: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нужна поставка в составе сервера.</w:t>
            </w:r>
          </w:p>
          <w:p w:rsidR="000F7DCC" w:rsidRPr="00A7795F" w:rsidRDefault="000F7DCC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826862-L21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Процессор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HPE DL380 Gen10 6126 Xeon-G FIO Processor Kit - 2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835955-B21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Память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HPE 32GB 2Rx4 PC4-2666V-R Smart Memory Kit - 2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P01366-B21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Батарейка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внутренняя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HPE 96W Smart Storage Battery 145mm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Cbl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- 1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804331-B21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Контроллер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HPE Smart Array P408i-a SR Gen10 (8 Internal Lanes/2GB Cache) 12G SAS Modular Controller - 1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865414-B21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Блок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питания</w:t>
            </w: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HPE 800W FS Plat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Ht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Plg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LH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Pwr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Sply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 Kit - 2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870549-B21 HPE DL38X Gen10 12Gb SAS Expander - 1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962696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H7J32A3 WAH HPE DL38x Gen10 3Y Support Foundation Care NBD Service - 1 </w:t>
            </w:r>
            <w:proofErr w:type="spellStart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шт</w:t>
            </w:r>
            <w:proofErr w:type="spellEnd"/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.</w:t>
            </w:r>
          </w:p>
          <w:p w:rsidR="000F7DCC" w:rsidRPr="00A7795F" w:rsidRDefault="000F7DCC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</w:p>
          <w:p w:rsidR="000F7DCC" w:rsidRPr="00A7795F" w:rsidRDefault="00962696" w:rsidP="00A7795F">
            <w:pPr>
              <w:spacing w:after="0" w:line="240" w:lineRule="auto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+ </w:t>
            </w:r>
            <w:r w:rsidR="00A7795F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позиции ниже</w:t>
            </w:r>
          </w:p>
          <w:p w:rsidR="00A7795F" w:rsidRPr="00A7795F" w:rsidRDefault="00A7795F" w:rsidP="00A7795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4581525" cy="1924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877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95F" w:rsidRPr="00A7795F" w:rsidRDefault="00A7795F" w:rsidP="00A7795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 заявке на закупку 31261 НРЕ MSA 1 ТВ 12G SAS 7.2К 2.5in 512е НDD в запросе не указан партийный номер. Просьба уточнить партийный номер детали или модель/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партийник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СХД MSA, для которого приобретаются диски.</w:t>
            </w:r>
          </w:p>
        </w:tc>
      </w:tr>
      <w:tr w:rsidR="000F7DCC" w:rsidRPr="00DD2CA9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DD2CA9" w:rsidRDefault="00962696">
            <w:pPr>
              <w:spacing w:after="0" w:line="240" w:lineRule="auto"/>
              <w:jc w:val="center"/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Ответ</w:t>
            </w:r>
          </w:p>
          <w:p w:rsidR="00DD2CA9" w:rsidRDefault="00DD2CA9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  <w:lastRenderedPageBreak/>
              <w:t xml:space="preserve">Группа ИТ: </w:t>
            </w:r>
          </w:p>
          <w:p w:rsidR="000F7DCC" w:rsidRPr="00DD2CA9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  <w:t>Диск</w:t>
            </w:r>
            <w:r w:rsidRPr="00DD2CA9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  <w:t>:</w:t>
            </w:r>
          </w:p>
          <w:p w:rsidR="000F7DCC" w:rsidRPr="00DD2CA9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Type</w:t>
            </w:r>
            <w:r w:rsidRPr="00DD2CA9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  <w:t xml:space="preserve">: </w:t>
            </w: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SAS</w:t>
            </w:r>
            <w:r w:rsidRPr="00DD2CA9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MDL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Model: MM1000JEFRB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</w:rPr>
              <w:t>СХД</w:t>
            </w: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: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MSA 1040 SAN Version: GL220P008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</w:pPr>
            <w:r w:rsidRPr="00A7795F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 xml:space="preserve">Acquired Serial Number: 2S6629B221 </w:t>
            </w:r>
          </w:p>
          <w:p w:rsidR="000F7DCC" w:rsidRPr="00DD2CA9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D2CA9">
              <w:rPr>
                <w:rFonts w:asciiTheme="majorBidi" w:eastAsia="Times New Roman" w:hAnsiTheme="majorBidi" w:cstheme="majorBidi"/>
                <w:color w:val="2E74B5" w:themeColor="accent1" w:themeShade="BF"/>
                <w:sz w:val="24"/>
                <w:szCs w:val="24"/>
                <w:lang w:val="en-US"/>
              </w:rPr>
              <w:t>Acquired Product Number: E7W00A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DD2CA9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 заявке на закупку 28774 диски НР 300GB 12G SAS 15К 2.5in SC SFF ЕNТ 759208-В21 - сняты с производства 31/12/2017. </w:t>
            </w:r>
          </w:p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Для поиска более современного аналога уточните модель/партийный номер сервера, для которого закупаются диски.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DD2CA9" w:rsidP="00A7795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Группа СУ: </w:t>
            </w:r>
            <w:r w:rsidR="00962696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жёсткие диски покупаются для сервера, который указан в п.1 </w:t>
            </w:r>
            <w:r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заявки </w:t>
            </w:r>
            <w:r w:rsidR="00962696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- HP DL380 </w:t>
            </w:r>
            <w:proofErr w:type="spellStart"/>
            <w:r w:rsidR="00962696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>Gen</w:t>
            </w:r>
            <w:proofErr w:type="spellEnd"/>
            <w:r w:rsidR="00962696" w:rsidRPr="00A7795F">
              <w:rPr>
                <w:rFonts w:asciiTheme="majorBidi" w:eastAsia="Calibri" w:hAnsiTheme="majorBidi" w:cstheme="majorBidi"/>
                <w:color w:val="2E74B5" w:themeColor="accent1" w:themeShade="BF"/>
                <w:sz w:val="24"/>
                <w:szCs w:val="24"/>
              </w:rPr>
              <w:t xml:space="preserve"> 10</w:t>
            </w:r>
            <w:r w:rsidR="00962696" w:rsidRPr="00A7795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Вопросы участников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suppressAutoHyphens/>
              <w:spacing w:after="0" w:line="288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>
            <w:pPr>
              <w:widowControl w:val="0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 заявкам на закупку 26981 и 26986 позиции Спецификации </w:t>
            </w:r>
            <w:r w:rsidRPr="00A7795F">
              <w:rPr>
                <w:rFonts w:asciiTheme="majorBidi" w:eastAsia="Segoe UI Symbol" w:hAnsiTheme="majorBidi" w:cstheme="majorBidi"/>
                <w:sz w:val="24"/>
                <w:szCs w:val="24"/>
              </w:rPr>
              <w:t>№</w:t>
            </w: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1и </w:t>
            </w:r>
            <w:r w:rsidRPr="00A7795F">
              <w:rPr>
                <w:rFonts w:asciiTheme="majorBidi" w:eastAsia="Segoe UI Symbol" w:hAnsiTheme="majorBidi" w:cstheme="majorBidi"/>
                <w:sz w:val="24"/>
                <w:szCs w:val="24"/>
              </w:rPr>
              <w:t>№</w:t>
            </w:r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 «Контроллер HP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Smart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>Array</w:t>
            </w:r>
            <w:proofErr w:type="spellEnd"/>
            <w:r w:rsidRPr="00A7795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P440» (PID 56895400, 56895433) сняты с производства, совместимых аналогов для замены в текущей продуктовой линейке производителя нет. Рассматривается ли возможность поставки б\у контроллеров, обеспеченных гарантией поставщика сроком на 12 месяцев?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962696" w:rsidP="00A7795F">
            <w:pPr>
              <w:spacing w:after="0" w:line="240" w:lineRule="auto"/>
              <w:jc w:val="center"/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</w:pPr>
            <w:r w:rsidRPr="00A7795F">
              <w:rPr>
                <w:rFonts w:asciiTheme="majorBidi" w:eastAsia="Arial" w:hAnsiTheme="majorBidi" w:cstheme="majorBidi"/>
                <w:color w:val="000000"/>
                <w:sz w:val="24"/>
                <w:szCs w:val="24"/>
              </w:rPr>
              <w:t>Ответ</w:t>
            </w:r>
          </w:p>
        </w:tc>
      </w:tr>
      <w:tr w:rsidR="000F7DCC" w:rsidRPr="00A7795F" w:rsidTr="00A7795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0F7DCC">
            <w:pPr>
              <w:suppressAutoHyphens/>
              <w:spacing w:after="0" w:line="28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DCC" w:rsidRPr="00A7795F" w:rsidRDefault="00DD2CA9" w:rsidP="00A7795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Группа Телеком: </w:t>
            </w:r>
            <w:r w:rsidR="00962696" w:rsidRPr="00A7795F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Аналог или б/у нет необходимости закупать. </w:t>
            </w:r>
          </w:p>
        </w:tc>
      </w:tr>
    </w:tbl>
    <w:p w:rsidR="000F7DCC" w:rsidRPr="00A7795F" w:rsidRDefault="000F7DCC">
      <w:pPr>
        <w:suppressAutoHyphens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0F7DCC" w:rsidRPr="00A7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CC"/>
    <w:rsid w:val="000D59D3"/>
    <w:rsid w:val="000F7DCC"/>
    <w:rsid w:val="003B1389"/>
    <w:rsid w:val="00962696"/>
    <w:rsid w:val="00A7795F"/>
    <w:rsid w:val="00D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B349E-E172-474A-96D0-D68940F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 xsi:nil="true"/>
    <WebId xmlns="62edf88c-bd47-4408-9cff-6a35ee0b3946" xsi:nil="true"/>
    <ItemId xmlns="62edf88c-bd47-4408-9cff-6a35ee0b3946" xsi:nil="true"/>
    <ListId xmlns="62edf88c-bd47-4408-9cff-6a35ee0b3946" xsi:nil="true"/>
    <SiteId xmlns="62edf88c-bd47-4408-9cff-6a35ee0b3946" xsi:nil="true"/>
    <Sorting xmlns="62edf88c-bd47-4408-9cff-6a35ee0b3946" xsi:nil="true"/>
    <_dlc_DocId xmlns="e8510b5f-6aa8-4b41-ad21-0333e6d625da" xsi:nil="true"/>
    <_dlc_DocIdUrl xmlns="e8510b5f-6aa8-4b41-ad21-0333e6d625da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28DD8118E204FB147CFAD229B6651" ma:contentTypeVersion="7" ma:contentTypeDescription="Create a new document." ma:contentTypeScope="" ma:versionID="036e4e83439b3d65a225c2f6605b8fd6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e25415bad01515491664f910722a7ded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000C-0288-4288-B7A7-05D32D563A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510b5f-6aa8-4b41-ad21-0333e6d625da"/>
    <ds:schemaRef ds:uri="http://purl.org/dc/elements/1.1/"/>
    <ds:schemaRef ds:uri="http://schemas.microsoft.com/office/2006/metadata/properties"/>
    <ds:schemaRef ds:uri="62edf88c-bd47-4408-9cff-6a35ee0b39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34E18B-E025-49CD-903A-DBE594A93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5E9EC-1E67-4C06-8114-BF587F92C9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031967-9188-467C-B5F7-00B483E3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3060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Крамаренко Максим Анатольевич</dc:creator>
  <cp:lastModifiedBy>zato0212</cp:lastModifiedBy>
  <cp:revision>2</cp:revision>
  <dcterms:created xsi:type="dcterms:W3CDTF">2020-09-10T10:14:00Z</dcterms:created>
  <dcterms:modified xsi:type="dcterms:W3CDTF">2020-09-10T10:14:00Z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0x010100B3828DD8118E204FB147CFAD229B6651</vt:lpwstr>
  </property>
  <property fmtid="{D5CDD505-2E9C-101B-9397-08002B2CF9AE}" pid="3" name="_dlc_DocIdItemGuid">
    <vt:lpwstr>99041779-448d-42ef-ba83-814299ff1f0a</vt:lpwstr>
  </property>
</Properties>
</file>