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0915CD">
        <w:rPr>
          <w:rFonts w:ascii="Arial" w:hAnsi="Arial" w:cs="Arial"/>
          <w:sz w:val="28"/>
          <w:szCs w:val="28"/>
        </w:rPr>
        <w:t xml:space="preserve">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0915CD" w:rsidRPr="000915CD">
        <w:rPr>
          <w:rFonts w:ascii="Arial" w:hAnsi="Arial" w:cs="Arial"/>
          <w:sz w:val="28"/>
          <w:szCs w:val="28"/>
          <w:u w:val="single"/>
        </w:rPr>
        <w:t xml:space="preserve">109147, 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  <w:u w:val="single"/>
        </w:rPr>
        <w:t>, д</w:t>
      </w:r>
      <w:r w:rsidR="000915CD">
        <w:rPr>
          <w:rFonts w:ascii="Arial" w:hAnsi="Arial" w:cs="Arial"/>
          <w:sz w:val="28"/>
          <w:szCs w:val="28"/>
          <w:u w:val="single"/>
        </w:rPr>
        <w:t>ом 17, Бизнес-центр «Мосэнка-6»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0915CD" w:rsidRPr="000915CD">
        <w:rPr>
          <w:rFonts w:ascii="Arial" w:hAnsi="Arial" w:cs="Arial"/>
          <w:sz w:val="28"/>
          <w:szCs w:val="28"/>
        </w:rPr>
        <w:t xml:space="preserve">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</w:rPr>
        <w:t>, дом 17, Бизнес-центр «Мосэнка-6».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3C73DA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bookmarkStart w:id="1" w:name="_GoBack"/>
      <w:bookmarkEnd w:id="1"/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0915CD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F</w:t>
      </w:r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78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B5F78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EC1E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D26F3-23C2-40C5-BB34-C9207678DE0F}"/>
</file>

<file path=customXml/itemProps2.xml><?xml version="1.0" encoding="utf-8"?>
<ds:datastoreItem xmlns:ds="http://schemas.openxmlformats.org/officeDocument/2006/customXml" ds:itemID="{922E4632-55B7-4177-ACFA-EC4A44C5F473}"/>
</file>

<file path=customXml/itemProps3.xml><?xml version="1.0" encoding="utf-8"?>
<ds:datastoreItem xmlns:ds="http://schemas.openxmlformats.org/officeDocument/2006/customXml" ds:itemID="{2D64313B-569D-47B5-B195-25168FB0F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zakh0109</cp:lastModifiedBy>
  <cp:revision>2</cp:revision>
  <dcterms:created xsi:type="dcterms:W3CDTF">2020-11-20T13:48:00Z</dcterms:created>
  <dcterms:modified xsi:type="dcterms:W3CDTF">2020-11-20T13:48:00Z</dcterms:modified>
</cp:coreProperties>
</file>